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8" w:rsidRDefault="008232E8" w:rsidP="006D55CF">
      <w:pPr>
        <w:rPr>
          <w:caps/>
        </w:rPr>
      </w:pPr>
    </w:p>
    <w:p w:rsidR="003E468F" w:rsidRPr="008232E8" w:rsidRDefault="003E468F" w:rsidP="006D55CF">
      <w:pPr>
        <w:pStyle w:val="Heading1"/>
        <w:rPr>
          <w:caps w:val="0"/>
        </w:rPr>
      </w:pPr>
      <w:r w:rsidRPr="008232E8">
        <w:rPr>
          <w:caps w:val="0"/>
        </w:rPr>
        <w:t>Making the Case for eTranscript California</w:t>
      </w:r>
    </w:p>
    <w:p w:rsidR="003E468F" w:rsidRDefault="003E468F" w:rsidP="003E468F">
      <w:pPr>
        <w:rPr>
          <w:rFonts w:cstheme="minorHAnsi"/>
          <w:sz w:val="24"/>
          <w:szCs w:val="24"/>
        </w:rPr>
      </w:pPr>
    </w:p>
    <w:p w:rsidR="003E468F" w:rsidRPr="003E468F" w:rsidRDefault="003E468F" w:rsidP="003E468F">
      <w:pPr>
        <w:rPr>
          <w:rFonts w:cstheme="minorHAnsi"/>
          <w:sz w:val="24"/>
          <w:szCs w:val="24"/>
        </w:rPr>
      </w:pPr>
      <w:r w:rsidRPr="003E468F">
        <w:rPr>
          <w:rFonts w:cstheme="minorHAnsi"/>
          <w:sz w:val="24"/>
          <w:szCs w:val="24"/>
        </w:rPr>
        <w:t>You’ve heard about eTranscript California and it sounds great.</w:t>
      </w:r>
    </w:p>
    <w:p w:rsidR="003E468F" w:rsidRPr="003E468F" w:rsidRDefault="003E468F" w:rsidP="003E468F">
      <w:pPr>
        <w:rPr>
          <w:rFonts w:cstheme="minorHAnsi"/>
          <w:sz w:val="24"/>
          <w:szCs w:val="24"/>
        </w:rPr>
      </w:pPr>
      <w:r w:rsidRPr="003E468F">
        <w:rPr>
          <w:rFonts w:cstheme="minorHAnsi"/>
          <w:sz w:val="24"/>
          <w:szCs w:val="24"/>
        </w:rPr>
        <w:t>You know it will:</w:t>
      </w:r>
    </w:p>
    <w:p w:rsidR="003E468F" w:rsidRPr="003E468F" w:rsidRDefault="003E468F" w:rsidP="003E468F">
      <w:pPr>
        <w:pStyle w:val="ListParagraph"/>
        <w:numPr>
          <w:ilvl w:val="0"/>
          <w:numId w:val="6"/>
        </w:numPr>
        <w:rPr>
          <w:rFonts w:cstheme="minorHAnsi"/>
          <w:sz w:val="24"/>
          <w:szCs w:val="24"/>
        </w:rPr>
      </w:pPr>
      <w:r w:rsidRPr="003E468F">
        <w:rPr>
          <w:rFonts w:cstheme="minorHAnsi"/>
          <w:sz w:val="24"/>
          <w:szCs w:val="24"/>
        </w:rPr>
        <w:t>Save time</w:t>
      </w:r>
    </w:p>
    <w:p w:rsidR="003E468F" w:rsidRDefault="003E468F" w:rsidP="003E468F">
      <w:pPr>
        <w:pStyle w:val="ListParagraph"/>
        <w:numPr>
          <w:ilvl w:val="0"/>
          <w:numId w:val="6"/>
        </w:numPr>
        <w:rPr>
          <w:rFonts w:cstheme="minorHAnsi"/>
          <w:sz w:val="24"/>
          <w:szCs w:val="24"/>
        </w:rPr>
      </w:pPr>
      <w:r w:rsidRPr="003E468F">
        <w:rPr>
          <w:rFonts w:cstheme="minorHAnsi"/>
          <w:sz w:val="24"/>
          <w:szCs w:val="24"/>
        </w:rPr>
        <w:t>Save money</w:t>
      </w:r>
    </w:p>
    <w:p w:rsidR="0021478E" w:rsidRPr="003E468F" w:rsidRDefault="0021478E" w:rsidP="003E468F">
      <w:pPr>
        <w:pStyle w:val="ListParagraph"/>
        <w:numPr>
          <w:ilvl w:val="0"/>
          <w:numId w:val="6"/>
        </w:numPr>
        <w:rPr>
          <w:rFonts w:cstheme="minorHAnsi"/>
          <w:sz w:val="24"/>
          <w:szCs w:val="24"/>
        </w:rPr>
      </w:pPr>
      <w:r>
        <w:rPr>
          <w:rFonts w:cstheme="minorHAnsi"/>
          <w:sz w:val="24"/>
          <w:szCs w:val="24"/>
        </w:rPr>
        <w:t>Reduce paper consumption</w:t>
      </w:r>
    </w:p>
    <w:p w:rsidR="003E468F" w:rsidRPr="003E468F" w:rsidRDefault="003E468F" w:rsidP="003E468F">
      <w:pPr>
        <w:pStyle w:val="ListParagraph"/>
        <w:numPr>
          <w:ilvl w:val="0"/>
          <w:numId w:val="6"/>
        </w:numPr>
        <w:rPr>
          <w:rFonts w:cstheme="minorHAnsi"/>
          <w:sz w:val="24"/>
          <w:szCs w:val="24"/>
        </w:rPr>
      </w:pPr>
      <w:r w:rsidRPr="003E468F">
        <w:rPr>
          <w:rFonts w:cstheme="minorHAnsi"/>
          <w:sz w:val="24"/>
          <w:szCs w:val="24"/>
        </w:rPr>
        <w:t>Improve customer service</w:t>
      </w:r>
    </w:p>
    <w:p w:rsidR="003E468F" w:rsidRPr="003E468F" w:rsidRDefault="003E468F" w:rsidP="003E468F">
      <w:pPr>
        <w:pStyle w:val="ListParagraph"/>
        <w:numPr>
          <w:ilvl w:val="0"/>
          <w:numId w:val="6"/>
        </w:numPr>
        <w:rPr>
          <w:rFonts w:cstheme="minorHAnsi"/>
          <w:sz w:val="24"/>
          <w:szCs w:val="24"/>
        </w:rPr>
      </w:pPr>
      <w:r w:rsidRPr="003E468F">
        <w:rPr>
          <w:rFonts w:cstheme="minorHAnsi"/>
          <w:sz w:val="24"/>
          <w:szCs w:val="24"/>
        </w:rPr>
        <w:t>Reduce workload demands for your staff</w:t>
      </w:r>
    </w:p>
    <w:p w:rsidR="003E468F" w:rsidRPr="003E468F" w:rsidRDefault="003E468F" w:rsidP="003E468F">
      <w:pPr>
        <w:rPr>
          <w:rFonts w:cstheme="minorHAnsi"/>
          <w:sz w:val="24"/>
          <w:szCs w:val="24"/>
        </w:rPr>
      </w:pPr>
      <w:r w:rsidRPr="003E468F">
        <w:rPr>
          <w:rFonts w:cstheme="minorHAnsi"/>
          <w:sz w:val="24"/>
          <w:szCs w:val="24"/>
        </w:rPr>
        <w:t>But, how can you effectively and professionally present your case on campus?</w:t>
      </w:r>
    </w:p>
    <w:p w:rsidR="003E468F" w:rsidRPr="003E468F" w:rsidRDefault="003E468F" w:rsidP="003E468F">
      <w:pPr>
        <w:rPr>
          <w:rFonts w:cstheme="minorHAnsi"/>
          <w:sz w:val="24"/>
          <w:szCs w:val="24"/>
        </w:rPr>
      </w:pPr>
      <w:r w:rsidRPr="003E468F">
        <w:rPr>
          <w:rFonts w:cstheme="minorHAnsi"/>
          <w:sz w:val="24"/>
          <w:szCs w:val="24"/>
        </w:rPr>
        <w:t>Making the Case for eTranscript California can help.  Use the information and cost analysis tool in this package to quickly and easily create a customized cost model for your campus.</w:t>
      </w:r>
    </w:p>
    <w:p w:rsidR="003E468F" w:rsidRPr="003E468F" w:rsidRDefault="003E468F" w:rsidP="003E468F">
      <w:pPr>
        <w:rPr>
          <w:rFonts w:cstheme="minorHAnsi"/>
        </w:rPr>
      </w:pPr>
    </w:p>
    <w:p w:rsidR="003E468F" w:rsidRDefault="003E468F">
      <w:pPr>
        <w:rPr>
          <w:rFonts w:ascii="Arial" w:eastAsia="Times New Roman" w:hAnsi="Arial" w:cs="Times New Roman"/>
          <w:b/>
          <w:caps/>
          <w:kern w:val="28"/>
          <w:sz w:val="28"/>
          <w:szCs w:val="20"/>
        </w:rPr>
      </w:pPr>
      <w:r>
        <w:br w:type="page"/>
      </w:r>
    </w:p>
    <w:p w:rsidR="00C80622" w:rsidRPr="008232E8" w:rsidRDefault="006D55CF" w:rsidP="006D55CF">
      <w:pPr>
        <w:pStyle w:val="Heading1"/>
        <w:rPr>
          <w:caps w:val="0"/>
        </w:rPr>
      </w:pPr>
      <w:r w:rsidRPr="008232E8">
        <w:rPr>
          <w:caps w:val="0"/>
        </w:rPr>
        <w:lastRenderedPageBreak/>
        <w:t>eTranscript California</w:t>
      </w:r>
      <w:r w:rsidR="008232E8">
        <w:rPr>
          <w:caps w:val="0"/>
        </w:rPr>
        <w:t xml:space="preserve"> Overview</w:t>
      </w:r>
    </w:p>
    <w:p w:rsidR="006D55CF" w:rsidRDefault="006D55CF" w:rsidP="00C80622">
      <w:pPr>
        <w:spacing w:after="0" w:line="240" w:lineRule="auto"/>
        <w:rPr>
          <w:sz w:val="24"/>
          <w:szCs w:val="24"/>
        </w:rPr>
      </w:pPr>
    </w:p>
    <w:p w:rsidR="008B7E56" w:rsidRPr="003E468F" w:rsidRDefault="008B7E56" w:rsidP="008B7E56">
      <w:pPr>
        <w:rPr>
          <w:sz w:val="24"/>
          <w:szCs w:val="24"/>
        </w:rPr>
      </w:pPr>
      <w:r w:rsidRPr="003E468F">
        <w:rPr>
          <w:sz w:val="24"/>
          <w:szCs w:val="24"/>
        </w:rPr>
        <w:t xml:space="preserve">eTranscript California is the Statewide Electronic Transcript Exchange Program, developed and sponsored by the CCC Technology </w:t>
      </w:r>
      <w:r w:rsidR="00D05FEC" w:rsidRPr="003E468F">
        <w:rPr>
          <w:sz w:val="24"/>
          <w:szCs w:val="24"/>
        </w:rPr>
        <w:t xml:space="preserve">Center. </w:t>
      </w:r>
      <w:r w:rsidRPr="003E468F">
        <w:rPr>
          <w:sz w:val="24"/>
          <w:szCs w:val="24"/>
        </w:rPr>
        <w:t>eTranscript California serves all 11</w:t>
      </w:r>
      <w:r w:rsidR="00D05FEC" w:rsidRPr="003E468F">
        <w:rPr>
          <w:sz w:val="24"/>
          <w:szCs w:val="24"/>
        </w:rPr>
        <w:t>2</w:t>
      </w:r>
      <w:r w:rsidRPr="003E468F">
        <w:rPr>
          <w:sz w:val="24"/>
          <w:szCs w:val="24"/>
        </w:rPr>
        <w:t xml:space="preserve"> California Community Colleges by offering an Internet-based tool for requesting, viewing and transmitting academic transcripts. eTranscript California offers a highly flexible and secure institution</w:t>
      </w:r>
      <w:r w:rsidR="0021478E">
        <w:rPr>
          <w:sz w:val="24"/>
          <w:szCs w:val="24"/>
        </w:rPr>
        <w:t>-</w:t>
      </w:r>
      <w:r w:rsidRPr="003E468F">
        <w:rPr>
          <w:sz w:val="24"/>
          <w:szCs w:val="24"/>
        </w:rPr>
        <w:t>to</w:t>
      </w:r>
      <w:r w:rsidR="0021478E">
        <w:rPr>
          <w:sz w:val="24"/>
          <w:szCs w:val="24"/>
        </w:rPr>
        <w:t>-</w:t>
      </w:r>
      <w:r w:rsidRPr="003E468F">
        <w:rPr>
          <w:sz w:val="24"/>
          <w:szCs w:val="24"/>
        </w:rPr>
        <w:t>institution transcript request and delivery service.</w:t>
      </w:r>
    </w:p>
    <w:p w:rsidR="008B7E56" w:rsidRPr="003E468F" w:rsidRDefault="008B7E56" w:rsidP="008B7E56">
      <w:pPr>
        <w:rPr>
          <w:sz w:val="24"/>
          <w:szCs w:val="24"/>
        </w:rPr>
      </w:pPr>
      <w:r w:rsidRPr="003E468F">
        <w:rPr>
          <w:sz w:val="24"/>
          <w:szCs w:val="24"/>
        </w:rPr>
        <w:t>eTranscript California is the first true large-scale electronic exchange of student transcripts that works not only within the California Community College System but also with other higher educational systems, such as the</w:t>
      </w:r>
      <w:r w:rsidR="00CF60DC">
        <w:rPr>
          <w:sz w:val="24"/>
          <w:szCs w:val="24"/>
        </w:rPr>
        <w:t xml:space="preserve"> </w:t>
      </w:r>
      <w:r w:rsidR="00CF60DC" w:rsidRPr="003E468F">
        <w:rPr>
          <w:sz w:val="24"/>
          <w:szCs w:val="24"/>
        </w:rPr>
        <w:t>Cal</w:t>
      </w:r>
      <w:r w:rsidR="00CF60DC">
        <w:rPr>
          <w:sz w:val="24"/>
          <w:szCs w:val="24"/>
        </w:rPr>
        <w:t>ifornia State Universities</w:t>
      </w:r>
      <w:r w:rsidRPr="003E468F">
        <w:rPr>
          <w:sz w:val="24"/>
          <w:szCs w:val="24"/>
        </w:rPr>
        <w:t xml:space="preserve"> </w:t>
      </w:r>
      <w:r w:rsidR="00CF60DC">
        <w:rPr>
          <w:sz w:val="24"/>
          <w:szCs w:val="24"/>
        </w:rPr>
        <w:t xml:space="preserve">and </w:t>
      </w:r>
      <w:r w:rsidRPr="003E468F">
        <w:rPr>
          <w:sz w:val="24"/>
          <w:szCs w:val="24"/>
        </w:rPr>
        <w:t>University of California</w:t>
      </w:r>
      <w:r w:rsidR="00CF60DC">
        <w:rPr>
          <w:sz w:val="24"/>
          <w:szCs w:val="24"/>
        </w:rPr>
        <w:t xml:space="preserve"> systems</w:t>
      </w:r>
      <w:r w:rsidRPr="003E468F">
        <w:rPr>
          <w:sz w:val="24"/>
          <w:szCs w:val="24"/>
        </w:rPr>
        <w:t>. Additionally</w:t>
      </w:r>
      <w:r w:rsidR="0021478E">
        <w:rPr>
          <w:sz w:val="24"/>
          <w:szCs w:val="24"/>
        </w:rPr>
        <w:t>,</w:t>
      </w:r>
      <w:r w:rsidRPr="003E468F">
        <w:rPr>
          <w:sz w:val="24"/>
          <w:szCs w:val="24"/>
        </w:rPr>
        <w:t xml:space="preserve"> eTranscript California works with Independent Institutions of Higher Education within the state, for-profit organizations like the University of Phoenix, as well as out of state educational systems and institutions. eTranscript California </w:t>
      </w:r>
      <w:r w:rsidR="00174394">
        <w:rPr>
          <w:sz w:val="24"/>
          <w:szCs w:val="24"/>
        </w:rPr>
        <w:t>has completed implementation with California School Information Services (CSIS) to receive C</w:t>
      </w:r>
      <w:r w:rsidRPr="003E468F">
        <w:rPr>
          <w:sz w:val="24"/>
          <w:szCs w:val="24"/>
        </w:rPr>
        <w:t>alifornia High School student transcripts into th</w:t>
      </w:r>
      <w:r w:rsidR="00174394">
        <w:rPr>
          <w:sz w:val="24"/>
          <w:szCs w:val="24"/>
        </w:rPr>
        <w:t xml:space="preserve">is transcript </w:t>
      </w:r>
      <w:r w:rsidRPr="003E468F">
        <w:rPr>
          <w:sz w:val="24"/>
          <w:szCs w:val="24"/>
        </w:rPr>
        <w:t xml:space="preserve">exchange </w:t>
      </w:r>
      <w:r w:rsidR="00174394">
        <w:rPr>
          <w:sz w:val="24"/>
          <w:szCs w:val="24"/>
        </w:rPr>
        <w:t>system</w:t>
      </w:r>
      <w:r w:rsidRPr="003E468F">
        <w:rPr>
          <w:sz w:val="24"/>
          <w:szCs w:val="24"/>
        </w:rPr>
        <w:t>.</w:t>
      </w:r>
    </w:p>
    <w:p w:rsidR="008B7E56" w:rsidRPr="003E468F" w:rsidRDefault="008B7E56" w:rsidP="008B7E56">
      <w:pPr>
        <w:rPr>
          <w:sz w:val="24"/>
          <w:szCs w:val="24"/>
        </w:rPr>
      </w:pPr>
      <w:r w:rsidRPr="003E468F">
        <w:rPr>
          <w:sz w:val="24"/>
          <w:szCs w:val="24"/>
        </w:rPr>
        <w:t>Colleges can benefit from using eTranscript California saving personnel time, reducing operating costs, reducing paper consumption, improving student placement processes, and expanding student services by offering e</w:t>
      </w:r>
      <w:r w:rsidR="00D05FEC" w:rsidRPr="003E468F">
        <w:rPr>
          <w:sz w:val="24"/>
          <w:szCs w:val="24"/>
        </w:rPr>
        <w:t xml:space="preserve">lectronic </w:t>
      </w:r>
      <w:r w:rsidRPr="003E468F">
        <w:rPr>
          <w:sz w:val="24"/>
          <w:szCs w:val="24"/>
        </w:rPr>
        <w:t>transcripts to their next institution of Higher Education. Exchanging electronic transcripts directly between your Student Information System and your major trading partners is a secure</w:t>
      </w:r>
      <w:r w:rsidR="0021478E">
        <w:rPr>
          <w:sz w:val="24"/>
          <w:szCs w:val="24"/>
        </w:rPr>
        <w:t>,</w:t>
      </w:r>
      <w:r w:rsidRPr="003E468F">
        <w:rPr>
          <w:sz w:val="24"/>
          <w:szCs w:val="24"/>
        </w:rPr>
        <w:t xml:space="preserve"> cost</w:t>
      </w:r>
      <w:r w:rsidR="0021478E">
        <w:rPr>
          <w:sz w:val="24"/>
          <w:szCs w:val="24"/>
        </w:rPr>
        <w:t>-</w:t>
      </w:r>
      <w:r w:rsidRPr="003E468F">
        <w:rPr>
          <w:sz w:val="24"/>
          <w:szCs w:val="24"/>
        </w:rPr>
        <w:t>effective method of eliminating transcript keying errors and paper transcript fraud. eTranscript California adheres to the national standards of PESC XML and EDI TS130 for college transcripts. High School transcripts are built on PESC XML high school transcript standards.</w:t>
      </w:r>
    </w:p>
    <w:p w:rsidR="004111F9" w:rsidRDefault="004111F9" w:rsidP="008B7E56"/>
    <w:p w:rsidR="004111F9" w:rsidRDefault="004111F9">
      <w:pPr>
        <w:rPr>
          <w:rFonts w:ascii="Arial" w:eastAsia="Times New Roman" w:hAnsi="Arial" w:cs="Times New Roman"/>
          <w:b/>
          <w:caps/>
          <w:kern w:val="28"/>
          <w:sz w:val="28"/>
          <w:szCs w:val="20"/>
        </w:rPr>
      </w:pPr>
      <w:bookmarkStart w:id="0" w:name="_Toc482433062"/>
      <w:r>
        <w:br w:type="page"/>
      </w:r>
    </w:p>
    <w:p w:rsidR="008B7E56" w:rsidRPr="008232E8" w:rsidRDefault="008B7E56" w:rsidP="008B7E56">
      <w:pPr>
        <w:pStyle w:val="Heading1"/>
        <w:rPr>
          <w:caps w:val="0"/>
        </w:rPr>
      </w:pPr>
      <w:r w:rsidRPr="008232E8">
        <w:rPr>
          <w:caps w:val="0"/>
        </w:rPr>
        <w:lastRenderedPageBreak/>
        <w:t>Benefits</w:t>
      </w:r>
    </w:p>
    <w:p w:rsidR="003E468F" w:rsidRDefault="003E468F" w:rsidP="008B7E56">
      <w:pPr>
        <w:rPr>
          <w:rFonts w:cstheme="minorHAnsi"/>
          <w:sz w:val="24"/>
          <w:szCs w:val="24"/>
        </w:rPr>
      </w:pPr>
    </w:p>
    <w:p w:rsidR="008B7E56" w:rsidRPr="003E468F" w:rsidRDefault="008B7E56" w:rsidP="008B7E56">
      <w:pPr>
        <w:rPr>
          <w:rFonts w:cstheme="minorHAnsi"/>
          <w:sz w:val="24"/>
          <w:szCs w:val="24"/>
        </w:rPr>
      </w:pPr>
      <w:r w:rsidRPr="003E468F">
        <w:rPr>
          <w:rFonts w:cstheme="minorHAnsi"/>
          <w:sz w:val="24"/>
          <w:szCs w:val="24"/>
        </w:rPr>
        <w:t>Recurring quantifiable benefits of operating and maintaining eTranscript California over a paper</w:t>
      </w:r>
      <w:r w:rsidR="0021478E">
        <w:rPr>
          <w:rFonts w:cstheme="minorHAnsi"/>
          <w:sz w:val="24"/>
          <w:szCs w:val="24"/>
        </w:rPr>
        <w:t>-</w:t>
      </w:r>
      <w:r w:rsidR="00D05FEC" w:rsidRPr="003E468F">
        <w:rPr>
          <w:rFonts w:cstheme="minorHAnsi"/>
          <w:sz w:val="24"/>
          <w:szCs w:val="24"/>
        </w:rPr>
        <w:t xml:space="preserve">based system: </w:t>
      </w:r>
    </w:p>
    <w:p w:rsidR="00D05FEC" w:rsidRPr="003E468F" w:rsidRDefault="00D05FEC" w:rsidP="00D05FEC">
      <w:pPr>
        <w:pStyle w:val="bullet"/>
        <w:numPr>
          <w:ilvl w:val="0"/>
          <w:numId w:val="4"/>
        </w:numPr>
        <w:rPr>
          <w:rFonts w:asciiTheme="minorHAnsi" w:hAnsiTheme="minorHAnsi" w:cstheme="minorHAnsi"/>
          <w:szCs w:val="24"/>
        </w:rPr>
      </w:pPr>
      <w:r w:rsidRPr="003E468F">
        <w:rPr>
          <w:rFonts w:asciiTheme="minorHAnsi" w:hAnsiTheme="minorHAnsi" w:cstheme="minorHAnsi"/>
          <w:szCs w:val="24"/>
        </w:rPr>
        <w:t>Realize a savings of $</w:t>
      </w:r>
      <w:r w:rsidR="00B947A9">
        <w:rPr>
          <w:rFonts w:asciiTheme="minorHAnsi" w:hAnsiTheme="minorHAnsi" w:cstheme="minorHAnsi"/>
          <w:szCs w:val="24"/>
        </w:rPr>
        <w:t>4</w:t>
      </w:r>
      <w:r w:rsidR="002A6DC1" w:rsidRPr="003E468F">
        <w:rPr>
          <w:rFonts w:asciiTheme="minorHAnsi" w:hAnsiTheme="minorHAnsi" w:cstheme="minorHAnsi"/>
          <w:szCs w:val="24"/>
        </w:rPr>
        <w:t xml:space="preserve"> </w:t>
      </w:r>
      <w:r w:rsidRPr="003E468F">
        <w:rPr>
          <w:rFonts w:asciiTheme="minorHAnsi" w:hAnsiTheme="minorHAnsi" w:cstheme="minorHAnsi"/>
          <w:szCs w:val="24"/>
        </w:rPr>
        <w:t>to $10 per transcript by reducing costs for paper, postage, and labor</w:t>
      </w:r>
    </w:p>
    <w:p w:rsidR="00D05FEC" w:rsidRPr="00174394" w:rsidRDefault="00D05FEC" w:rsidP="00D05FEC">
      <w:pPr>
        <w:pStyle w:val="bullet"/>
        <w:numPr>
          <w:ilvl w:val="0"/>
          <w:numId w:val="4"/>
        </w:numPr>
        <w:rPr>
          <w:rFonts w:asciiTheme="minorHAnsi" w:hAnsiTheme="minorHAnsi" w:cstheme="minorHAnsi"/>
          <w:szCs w:val="24"/>
        </w:rPr>
      </w:pPr>
      <w:r w:rsidRPr="00174394">
        <w:rPr>
          <w:rFonts w:asciiTheme="minorHAnsi" w:hAnsiTheme="minorHAnsi" w:cstheme="minorHAnsi"/>
          <w:szCs w:val="24"/>
        </w:rPr>
        <w:t>Less paper usage equals less recycling, less filing, less shredding</w:t>
      </w:r>
      <w:r w:rsidR="00174394" w:rsidRPr="00174394">
        <w:rPr>
          <w:rFonts w:asciiTheme="minorHAnsi" w:hAnsiTheme="minorHAnsi" w:cstheme="minorHAnsi"/>
          <w:szCs w:val="24"/>
        </w:rPr>
        <w:t xml:space="preserve"> and </w:t>
      </w:r>
      <w:r w:rsidR="00174394">
        <w:rPr>
          <w:rFonts w:asciiTheme="minorHAnsi" w:hAnsiTheme="minorHAnsi" w:cstheme="minorHAnsi"/>
          <w:szCs w:val="24"/>
        </w:rPr>
        <w:t>i</w:t>
      </w:r>
      <w:r w:rsidRPr="00174394">
        <w:rPr>
          <w:rFonts w:asciiTheme="minorHAnsi" w:hAnsiTheme="minorHAnsi" w:cstheme="minorHAnsi"/>
          <w:szCs w:val="24"/>
        </w:rPr>
        <w:t>mprove efforts toward</w:t>
      </w:r>
      <w:r w:rsidR="00174394">
        <w:rPr>
          <w:rFonts w:asciiTheme="minorHAnsi" w:hAnsiTheme="minorHAnsi" w:cstheme="minorHAnsi"/>
          <w:szCs w:val="24"/>
        </w:rPr>
        <w:t>s</w:t>
      </w:r>
      <w:r w:rsidRPr="00174394">
        <w:rPr>
          <w:rFonts w:asciiTheme="minorHAnsi" w:hAnsiTheme="minorHAnsi" w:cstheme="minorHAnsi"/>
          <w:szCs w:val="24"/>
        </w:rPr>
        <w:t xml:space="preserve"> “Green” initiatives</w:t>
      </w:r>
    </w:p>
    <w:p w:rsidR="00D05FEC" w:rsidRPr="003E468F" w:rsidRDefault="00D05FEC" w:rsidP="00D05FEC">
      <w:pPr>
        <w:pStyle w:val="bullet"/>
        <w:numPr>
          <w:ilvl w:val="0"/>
          <w:numId w:val="4"/>
        </w:numPr>
        <w:rPr>
          <w:rFonts w:asciiTheme="minorHAnsi" w:hAnsiTheme="minorHAnsi" w:cstheme="minorHAnsi"/>
          <w:szCs w:val="24"/>
        </w:rPr>
      </w:pPr>
      <w:r w:rsidRPr="003E468F">
        <w:rPr>
          <w:rFonts w:asciiTheme="minorHAnsi" w:hAnsiTheme="minorHAnsi" w:cstheme="minorHAnsi"/>
          <w:szCs w:val="24"/>
        </w:rPr>
        <w:t>Reduction of necessary staff time to process paper transcripts</w:t>
      </w:r>
    </w:p>
    <w:p w:rsidR="008B7E56" w:rsidRPr="003E468F" w:rsidRDefault="008B7E56" w:rsidP="00D05FEC">
      <w:pPr>
        <w:pStyle w:val="bullet"/>
        <w:numPr>
          <w:ilvl w:val="0"/>
          <w:numId w:val="4"/>
        </w:numPr>
        <w:rPr>
          <w:rFonts w:asciiTheme="minorHAnsi" w:hAnsiTheme="minorHAnsi" w:cstheme="minorHAnsi"/>
          <w:szCs w:val="24"/>
        </w:rPr>
      </w:pPr>
      <w:r w:rsidRPr="003E468F">
        <w:rPr>
          <w:rFonts w:asciiTheme="minorHAnsi" w:hAnsiTheme="minorHAnsi" w:cstheme="minorHAnsi"/>
          <w:szCs w:val="24"/>
        </w:rPr>
        <w:t>Easier access to student records for faster</w:t>
      </w:r>
      <w:r w:rsidR="0021478E">
        <w:rPr>
          <w:rFonts w:asciiTheme="minorHAnsi" w:hAnsiTheme="minorHAnsi" w:cstheme="minorHAnsi"/>
          <w:szCs w:val="24"/>
        </w:rPr>
        <w:t>,</w:t>
      </w:r>
      <w:r w:rsidRPr="003E468F">
        <w:rPr>
          <w:rFonts w:asciiTheme="minorHAnsi" w:hAnsiTheme="minorHAnsi" w:cstheme="minorHAnsi"/>
          <w:szCs w:val="24"/>
        </w:rPr>
        <w:t xml:space="preserve"> more efficient placement with transcripts on demand</w:t>
      </w:r>
    </w:p>
    <w:p w:rsidR="008B7E56" w:rsidRDefault="008B7E56" w:rsidP="00D05FEC">
      <w:pPr>
        <w:pStyle w:val="bullet"/>
        <w:numPr>
          <w:ilvl w:val="0"/>
          <w:numId w:val="4"/>
        </w:numPr>
        <w:rPr>
          <w:rFonts w:asciiTheme="minorHAnsi" w:hAnsiTheme="minorHAnsi" w:cstheme="minorHAnsi"/>
          <w:szCs w:val="24"/>
        </w:rPr>
      </w:pPr>
      <w:r w:rsidRPr="003E468F">
        <w:rPr>
          <w:rFonts w:asciiTheme="minorHAnsi" w:hAnsiTheme="minorHAnsi" w:cstheme="minorHAnsi"/>
          <w:szCs w:val="24"/>
        </w:rPr>
        <w:t>Eliminate</w:t>
      </w:r>
      <w:r w:rsidR="00776170">
        <w:rPr>
          <w:rFonts w:asciiTheme="minorHAnsi" w:hAnsiTheme="minorHAnsi" w:cstheme="minorHAnsi"/>
          <w:szCs w:val="24"/>
        </w:rPr>
        <w:t xml:space="preserve"> mistakes while </w:t>
      </w:r>
      <w:r w:rsidRPr="003E468F">
        <w:rPr>
          <w:rFonts w:asciiTheme="minorHAnsi" w:hAnsiTheme="minorHAnsi" w:cstheme="minorHAnsi"/>
          <w:szCs w:val="24"/>
        </w:rPr>
        <w:t>re-key</w:t>
      </w:r>
      <w:r w:rsidR="00776170">
        <w:rPr>
          <w:rFonts w:asciiTheme="minorHAnsi" w:hAnsiTheme="minorHAnsi" w:cstheme="minorHAnsi"/>
          <w:szCs w:val="24"/>
        </w:rPr>
        <w:t>ing</w:t>
      </w:r>
      <w:r w:rsidRPr="003E468F">
        <w:rPr>
          <w:rFonts w:asciiTheme="minorHAnsi" w:hAnsiTheme="minorHAnsi" w:cstheme="minorHAnsi"/>
          <w:szCs w:val="24"/>
        </w:rPr>
        <w:t xml:space="preserve"> transcript data into recipient</w:t>
      </w:r>
      <w:r w:rsidR="0021478E">
        <w:rPr>
          <w:rFonts w:asciiTheme="minorHAnsi" w:hAnsiTheme="minorHAnsi" w:cstheme="minorHAnsi"/>
          <w:szCs w:val="24"/>
        </w:rPr>
        <w:t>’</w:t>
      </w:r>
      <w:r w:rsidRPr="003E468F">
        <w:rPr>
          <w:rFonts w:asciiTheme="minorHAnsi" w:hAnsiTheme="minorHAnsi" w:cstheme="minorHAnsi"/>
          <w:szCs w:val="24"/>
        </w:rPr>
        <w:t>s student record system</w:t>
      </w:r>
      <w:r w:rsidR="00776170">
        <w:rPr>
          <w:rFonts w:asciiTheme="minorHAnsi" w:hAnsiTheme="minorHAnsi" w:cstheme="minorHAnsi"/>
          <w:szCs w:val="24"/>
        </w:rPr>
        <w:t xml:space="preserve"> and degree audit</w:t>
      </w:r>
    </w:p>
    <w:p w:rsidR="00721F07" w:rsidRDefault="00721F07" w:rsidP="00D05FEC">
      <w:pPr>
        <w:pStyle w:val="bullet"/>
        <w:numPr>
          <w:ilvl w:val="0"/>
          <w:numId w:val="4"/>
        </w:numPr>
        <w:rPr>
          <w:rFonts w:asciiTheme="minorHAnsi" w:hAnsiTheme="minorHAnsi" w:cstheme="minorHAnsi"/>
          <w:szCs w:val="24"/>
        </w:rPr>
      </w:pPr>
      <w:r>
        <w:rPr>
          <w:rFonts w:asciiTheme="minorHAnsi" w:hAnsiTheme="minorHAnsi" w:cstheme="minorHAnsi"/>
          <w:szCs w:val="24"/>
        </w:rPr>
        <w:t>Eliminates transcript fraud!</w:t>
      </w:r>
    </w:p>
    <w:p w:rsidR="00D05FEC" w:rsidRDefault="00D05FEC" w:rsidP="00D05FEC">
      <w:pPr>
        <w:pStyle w:val="bullet"/>
        <w:ind w:left="0" w:firstLine="0"/>
        <w:rPr>
          <w:rFonts w:asciiTheme="minorHAnsi" w:hAnsiTheme="minorHAnsi" w:cstheme="minorHAnsi"/>
          <w:szCs w:val="24"/>
        </w:rPr>
      </w:pPr>
    </w:p>
    <w:p w:rsidR="00721F07" w:rsidRDefault="00721F07" w:rsidP="00D05FEC">
      <w:pPr>
        <w:pStyle w:val="bullet"/>
        <w:ind w:left="0" w:firstLine="0"/>
        <w:rPr>
          <w:rFonts w:asciiTheme="minorHAnsi" w:hAnsiTheme="minorHAnsi" w:cstheme="minorHAnsi"/>
          <w:szCs w:val="24"/>
        </w:rPr>
      </w:pPr>
      <w:r>
        <w:rPr>
          <w:rFonts w:asciiTheme="minorHAnsi" w:hAnsiTheme="minorHAnsi" w:cstheme="minorHAnsi"/>
          <w:szCs w:val="24"/>
        </w:rPr>
        <w:t>Streamlining the student transfer process enables transfer credits to be easily applied at Universities. Students get their admissions decisions sooner, allowing them more transfer options. More time to make their final decision.</w:t>
      </w:r>
    </w:p>
    <w:p w:rsidR="00721F07" w:rsidRPr="00EB1A7A" w:rsidRDefault="00721F07" w:rsidP="00D05FEC">
      <w:pPr>
        <w:pStyle w:val="bullet"/>
        <w:ind w:left="0" w:firstLine="0"/>
        <w:rPr>
          <w:rFonts w:asciiTheme="minorHAnsi" w:hAnsiTheme="minorHAnsi" w:cstheme="minorHAnsi"/>
          <w:szCs w:val="24"/>
        </w:rPr>
      </w:pPr>
    </w:p>
    <w:p w:rsidR="00EB1A7A" w:rsidRDefault="00EB1A7A" w:rsidP="00064348">
      <w:pPr>
        <w:pStyle w:val="bullet"/>
        <w:spacing w:before="0" w:after="120" w:line="276" w:lineRule="auto"/>
        <w:ind w:left="0" w:firstLine="0"/>
        <w:rPr>
          <w:rFonts w:asciiTheme="minorHAnsi" w:hAnsiTheme="minorHAnsi" w:cstheme="minorHAnsi"/>
          <w:szCs w:val="24"/>
        </w:rPr>
      </w:pPr>
      <w:r w:rsidRPr="00EB1A7A">
        <w:rPr>
          <w:rFonts w:asciiTheme="minorHAnsi" w:hAnsiTheme="minorHAnsi" w:cstheme="minorHAnsi"/>
          <w:szCs w:val="24"/>
        </w:rPr>
        <w:t xml:space="preserve">In the face of California state budget cuts, transcript automation can help institutions overcome possible reductions in staffing levels. Budget cuts may mean a reduction in staffing levels </w:t>
      </w:r>
      <w:r>
        <w:rPr>
          <w:rFonts w:asciiTheme="minorHAnsi" w:hAnsiTheme="minorHAnsi" w:cstheme="minorHAnsi"/>
          <w:szCs w:val="24"/>
        </w:rPr>
        <w:t xml:space="preserve">generally </w:t>
      </w:r>
      <w:r w:rsidRPr="00EB1A7A">
        <w:rPr>
          <w:rFonts w:asciiTheme="minorHAnsi" w:hAnsiTheme="minorHAnsi" w:cstheme="minorHAnsi"/>
          <w:szCs w:val="24"/>
        </w:rPr>
        <w:t xml:space="preserve">needed for processing transcript requests, printing the transcripts, and getting them in the mail in a timely manner. </w:t>
      </w:r>
      <w:r>
        <w:rPr>
          <w:rFonts w:asciiTheme="minorHAnsi" w:hAnsiTheme="minorHAnsi" w:cstheme="minorHAnsi"/>
          <w:szCs w:val="24"/>
        </w:rPr>
        <w:t>B</w:t>
      </w:r>
      <w:r w:rsidRPr="00EB1A7A">
        <w:rPr>
          <w:rFonts w:asciiTheme="minorHAnsi" w:hAnsiTheme="minorHAnsi" w:cstheme="minorHAnsi"/>
          <w:szCs w:val="24"/>
        </w:rPr>
        <w:t xml:space="preserve">udget cuts may also mean a reduction in staffing levels needed for receiving paper transcripts and entering coursework in the Degree Audit feature of your Student Information System, which is </w:t>
      </w:r>
      <w:r>
        <w:rPr>
          <w:rFonts w:asciiTheme="minorHAnsi" w:hAnsiTheme="minorHAnsi" w:cstheme="minorHAnsi"/>
          <w:szCs w:val="24"/>
        </w:rPr>
        <w:t>‘</w:t>
      </w:r>
      <w:r w:rsidRPr="00EB1A7A">
        <w:rPr>
          <w:rFonts w:asciiTheme="minorHAnsi" w:hAnsiTheme="minorHAnsi" w:cstheme="minorHAnsi"/>
          <w:szCs w:val="24"/>
        </w:rPr>
        <w:t>key</w:t>
      </w:r>
      <w:r>
        <w:rPr>
          <w:rFonts w:asciiTheme="minorHAnsi" w:hAnsiTheme="minorHAnsi" w:cstheme="minorHAnsi"/>
          <w:szCs w:val="24"/>
        </w:rPr>
        <w:t>’</w:t>
      </w:r>
      <w:r w:rsidRPr="00EB1A7A">
        <w:rPr>
          <w:rFonts w:asciiTheme="minorHAnsi" w:hAnsiTheme="minorHAnsi" w:cstheme="minorHAnsi"/>
          <w:szCs w:val="24"/>
        </w:rPr>
        <w:t xml:space="preserve"> to facilitating student success. </w:t>
      </w:r>
      <w:r w:rsidRPr="00EB1A7A">
        <w:rPr>
          <w:rFonts w:asciiTheme="minorHAnsi" w:hAnsiTheme="minorHAnsi" w:cstheme="minorHAnsi"/>
          <w:szCs w:val="24"/>
        </w:rPr>
        <w:br/>
      </w:r>
      <w:r w:rsidRPr="00EB1A7A">
        <w:rPr>
          <w:rFonts w:asciiTheme="minorHAnsi" w:hAnsiTheme="minorHAnsi" w:cstheme="minorHAnsi"/>
          <w:szCs w:val="24"/>
        </w:rPr>
        <w:br/>
        <w:t xml:space="preserve">Transcript automation is </w:t>
      </w:r>
      <w:r>
        <w:rPr>
          <w:rFonts w:asciiTheme="minorHAnsi" w:hAnsiTheme="minorHAnsi" w:cstheme="minorHAnsi"/>
          <w:szCs w:val="24"/>
        </w:rPr>
        <w:t>‘</w:t>
      </w:r>
      <w:r w:rsidRPr="00EB1A7A">
        <w:rPr>
          <w:rFonts w:asciiTheme="minorHAnsi" w:hAnsiTheme="minorHAnsi" w:cstheme="minorHAnsi"/>
          <w:szCs w:val="24"/>
        </w:rPr>
        <w:t>key</w:t>
      </w:r>
      <w:r>
        <w:rPr>
          <w:rFonts w:asciiTheme="minorHAnsi" w:hAnsiTheme="minorHAnsi" w:cstheme="minorHAnsi"/>
          <w:szCs w:val="24"/>
        </w:rPr>
        <w:t>’</w:t>
      </w:r>
      <w:r w:rsidRPr="00EB1A7A">
        <w:rPr>
          <w:rFonts w:asciiTheme="minorHAnsi" w:hAnsiTheme="minorHAnsi" w:cstheme="minorHAnsi"/>
          <w:szCs w:val="24"/>
        </w:rPr>
        <w:t xml:space="preserve"> to easing the transfer process and facilitating graduation. Despite the budget cuts, demand for admission at all of California’s colleges has never been higher. The demand to facilitate student success and graduation has also never been higher. The efficiency gained from transcript automation can help meet these demands, while overcoming budget reductions.</w:t>
      </w:r>
      <w:bookmarkEnd w:id="0"/>
    </w:p>
    <w:p w:rsidR="00EB1A7A" w:rsidRPr="00EB1A7A" w:rsidRDefault="00EB1A7A" w:rsidP="00EB1A7A">
      <w:pPr>
        <w:pStyle w:val="bullet"/>
        <w:ind w:left="0" w:firstLine="0"/>
        <w:rPr>
          <w:rFonts w:asciiTheme="minorHAnsi" w:hAnsiTheme="minorHAnsi" w:cstheme="minorHAnsi"/>
          <w:szCs w:val="24"/>
        </w:rPr>
      </w:pPr>
      <w:r>
        <w:br w:type="page"/>
      </w:r>
    </w:p>
    <w:p w:rsidR="008B7E56" w:rsidRPr="008232E8" w:rsidRDefault="006D55CF" w:rsidP="008B7E56">
      <w:pPr>
        <w:pStyle w:val="Heading1"/>
        <w:rPr>
          <w:caps w:val="0"/>
        </w:rPr>
      </w:pPr>
      <w:r w:rsidRPr="008232E8">
        <w:rPr>
          <w:caps w:val="0"/>
        </w:rPr>
        <w:lastRenderedPageBreak/>
        <w:t>Calculate the cost savings for your college</w:t>
      </w:r>
    </w:p>
    <w:p w:rsidR="003E468F" w:rsidRDefault="003E468F" w:rsidP="003E468F"/>
    <w:p w:rsidR="003E468F" w:rsidRPr="00671223" w:rsidRDefault="003E468F" w:rsidP="003E468F">
      <w:pPr>
        <w:rPr>
          <w:sz w:val="24"/>
          <w:szCs w:val="24"/>
        </w:rPr>
      </w:pPr>
      <w:r w:rsidRPr="00671223">
        <w:rPr>
          <w:sz w:val="24"/>
          <w:szCs w:val="24"/>
        </w:rPr>
        <w:t xml:space="preserve">The </w:t>
      </w:r>
      <w:r w:rsidR="0021478E" w:rsidRPr="00671223">
        <w:rPr>
          <w:sz w:val="24"/>
          <w:szCs w:val="24"/>
        </w:rPr>
        <w:t xml:space="preserve">worksheet </w:t>
      </w:r>
      <w:r w:rsidRPr="00671223">
        <w:rPr>
          <w:sz w:val="24"/>
          <w:szCs w:val="24"/>
        </w:rPr>
        <w:t>below will create a customized cost evaluation for your campus</w:t>
      </w:r>
      <w:r w:rsidR="0021478E" w:rsidRPr="00671223">
        <w:rPr>
          <w:sz w:val="24"/>
          <w:szCs w:val="24"/>
        </w:rPr>
        <w:t xml:space="preserve"> providing a comparison</w:t>
      </w:r>
      <w:r w:rsidR="00924356" w:rsidRPr="00671223">
        <w:rPr>
          <w:sz w:val="24"/>
          <w:szCs w:val="24"/>
        </w:rPr>
        <w:t xml:space="preserve"> </w:t>
      </w:r>
      <w:r w:rsidR="0021478E" w:rsidRPr="00671223">
        <w:rPr>
          <w:sz w:val="24"/>
          <w:szCs w:val="24"/>
        </w:rPr>
        <w:t>between sending</w:t>
      </w:r>
      <w:r w:rsidR="00924356" w:rsidRPr="00671223">
        <w:rPr>
          <w:sz w:val="24"/>
          <w:szCs w:val="24"/>
        </w:rPr>
        <w:t xml:space="preserve"> </w:t>
      </w:r>
      <w:r w:rsidRPr="00671223">
        <w:rPr>
          <w:sz w:val="24"/>
          <w:szCs w:val="24"/>
        </w:rPr>
        <w:t>paper transcripts and sending electronic transcripts via eTranscript California.</w:t>
      </w:r>
      <w:r w:rsidR="008D5C22">
        <w:rPr>
          <w:sz w:val="24"/>
          <w:szCs w:val="24"/>
        </w:rPr>
        <w:t xml:space="preserve"> </w:t>
      </w:r>
      <w:r w:rsidR="008D5C22" w:rsidRPr="00671223">
        <w:rPr>
          <w:sz w:val="24"/>
          <w:szCs w:val="24"/>
        </w:rPr>
        <w:t>Do the numbers favor a significant cost savings annually?</w:t>
      </w:r>
      <w:r w:rsidRPr="00671223">
        <w:rPr>
          <w:sz w:val="24"/>
          <w:szCs w:val="24"/>
        </w:rPr>
        <w:t xml:space="preserve">  You’ll need to know a few statistics before you start.</w:t>
      </w:r>
    </w:p>
    <w:p w:rsidR="00E91F7D" w:rsidRPr="00671223" w:rsidRDefault="00E91F7D" w:rsidP="00E91F7D">
      <w:pPr>
        <w:pStyle w:val="ListParagraph"/>
        <w:numPr>
          <w:ilvl w:val="0"/>
          <w:numId w:val="3"/>
        </w:numPr>
        <w:spacing w:after="0" w:line="240" w:lineRule="auto"/>
        <w:rPr>
          <w:sz w:val="24"/>
          <w:szCs w:val="24"/>
        </w:rPr>
      </w:pPr>
      <w:r w:rsidRPr="00671223">
        <w:rPr>
          <w:sz w:val="24"/>
          <w:szCs w:val="24"/>
        </w:rPr>
        <w:t xml:space="preserve">Number of transcripts sent to other </w:t>
      </w:r>
      <w:r w:rsidR="000927D0" w:rsidRPr="00671223">
        <w:rPr>
          <w:sz w:val="24"/>
          <w:szCs w:val="24"/>
        </w:rPr>
        <w:t xml:space="preserve">colleges </w:t>
      </w:r>
      <w:r w:rsidRPr="00671223">
        <w:rPr>
          <w:sz w:val="24"/>
          <w:szCs w:val="24"/>
        </w:rPr>
        <w:t xml:space="preserve"> </w:t>
      </w:r>
    </w:p>
    <w:p w:rsidR="0013777B" w:rsidRPr="00671223" w:rsidRDefault="005D26F1" w:rsidP="00906155">
      <w:pPr>
        <w:pStyle w:val="ListParagraph"/>
        <w:numPr>
          <w:ilvl w:val="0"/>
          <w:numId w:val="3"/>
        </w:numPr>
        <w:spacing w:after="0" w:line="240" w:lineRule="auto"/>
        <w:rPr>
          <w:sz w:val="24"/>
          <w:szCs w:val="24"/>
        </w:rPr>
      </w:pPr>
      <w:r w:rsidRPr="00671223">
        <w:rPr>
          <w:sz w:val="24"/>
          <w:szCs w:val="24"/>
        </w:rPr>
        <w:t xml:space="preserve">Average </w:t>
      </w:r>
      <w:r w:rsidR="00843217" w:rsidRPr="00671223">
        <w:rPr>
          <w:sz w:val="24"/>
          <w:szCs w:val="24"/>
        </w:rPr>
        <w:t>c</w:t>
      </w:r>
      <w:r w:rsidRPr="00671223">
        <w:rPr>
          <w:sz w:val="24"/>
          <w:szCs w:val="24"/>
        </w:rPr>
        <w:t>ost for</w:t>
      </w:r>
      <w:r w:rsidR="005C4BCF" w:rsidRPr="00671223">
        <w:rPr>
          <w:sz w:val="24"/>
          <w:szCs w:val="24"/>
        </w:rPr>
        <w:t xml:space="preserve"> </w:t>
      </w:r>
      <w:r w:rsidR="00843217" w:rsidRPr="00671223">
        <w:rPr>
          <w:sz w:val="24"/>
          <w:szCs w:val="24"/>
        </w:rPr>
        <w:t>e</w:t>
      </w:r>
      <w:r w:rsidR="005C4BCF" w:rsidRPr="00671223">
        <w:rPr>
          <w:sz w:val="24"/>
          <w:szCs w:val="24"/>
        </w:rPr>
        <w:t xml:space="preserve">nvelopes and </w:t>
      </w:r>
      <w:r w:rsidR="00843217" w:rsidRPr="00671223">
        <w:rPr>
          <w:sz w:val="24"/>
          <w:szCs w:val="24"/>
        </w:rPr>
        <w:t>s</w:t>
      </w:r>
      <w:r w:rsidR="005C4BCF" w:rsidRPr="00671223">
        <w:rPr>
          <w:sz w:val="24"/>
          <w:szCs w:val="24"/>
        </w:rPr>
        <w:t xml:space="preserve">ecurity </w:t>
      </w:r>
      <w:r w:rsidR="0013777B" w:rsidRPr="00671223">
        <w:rPr>
          <w:sz w:val="24"/>
          <w:szCs w:val="24"/>
        </w:rPr>
        <w:t>p</w:t>
      </w:r>
      <w:r w:rsidR="00DE1E2C" w:rsidRPr="00671223">
        <w:rPr>
          <w:sz w:val="24"/>
          <w:szCs w:val="24"/>
        </w:rPr>
        <w:t>aper</w:t>
      </w:r>
    </w:p>
    <w:p w:rsidR="005D26F1" w:rsidRPr="00671223" w:rsidRDefault="00643879" w:rsidP="00906155">
      <w:pPr>
        <w:pStyle w:val="ListParagraph"/>
        <w:numPr>
          <w:ilvl w:val="0"/>
          <w:numId w:val="3"/>
        </w:numPr>
        <w:spacing w:after="0" w:line="240" w:lineRule="auto"/>
        <w:rPr>
          <w:sz w:val="24"/>
          <w:szCs w:val="24"/>
        </w:rPr>
      </w:pPr>
      <w:r w:rsidRPr="00671223">
        <w:rPr>
          <w:sz w:val="24"/>
          <w:szCs w:val="24"/>
        </w:rPr>
        <w:t xml:space="preserve">Average </w:t>
      </w:r>
      <w:r w:rsidR="00843217" w:rsidRPr="00671223">
        <w:rPr>
          <w:sz w:val="24"/>
          <w:szCs w:val="24"/>
        </w:rPr>
        <w:t>c</w:t>
      </w:r>
      <w:r w:rsidR="005C4BCF" w:rsidRPr="00671223">
        <w:rPr>
          <w:sz w:val="24"/>
          <w:szCs w:val="24"/>
        </w:rPr>
        <w:t xml:space="preserve">ost for </w:t>
      </w:r>
      <w:r w:rsidR="00843217" w:rsidRPr="00671223">
        <w:rPr>
          <w:sz w:val="24"/>
          <w:szCs w:val="24"/>
        </w:rPr>
        <w:t>p</w:t>
      </w:r>
      <w:r w:rsidR="005C4BCF" w:rsidRPr="00671223">
        <w:rPr>
          <w:sz w:val="24"/>
          <w:szCs w:val="24"/>
        </w:rPr>
        <w:t>ostage (mail transcript)</w:t>
      </w:r>
    </w:p>
    <w:p w:rsidR="0013777B" w:rsidRPr="00671223" w:rsidRDefault="005D26F1" w:rsidP="00906155">
      <w:pPr>
        <w:pStyle w:val="ListParagraph"/>
        <w:numPr>
          <w:ilvl w:val="0"/>
          <w:numId w:val="3"/>
        </w:numPr>
        <w:spacing w:after="0" w:line="240" w:lineRule="auto"/>
        <w:rPr>
          <w:sz w:val="24"/>
          <w:szCs w:val="24"/>
        </w:rPr>
      </w:pPr>
      <w:r w:rsidRPr="00671223">
        <w:rPr>
          <w:sz w:val="24"/>
          <w:szCs w:val="24"/>
        </w:rPr>
        <w:t xml:space="preserve">Estimated </w:t>
      </w:r>
      <w:r w:rsidR="00843217" w:rsidRPr="00671223">
        <w:rPr>
          <w:sz w:val="24"/>
          <w:szCs w:val="24"/>
        </w:rPr>
        <w:t>c</w:t>
      </w:r>
      <w:r w:rsidRPr="00671223">
        <w:rPr>
          <w:sz w:val="24"/>
          <w:szCs w:val="24"/>
        </w:rPr>
        <w:t xml:space="preserve">ost of </w:t>
      </w:r>
      <w:r w:rsidR="00843217" w:rsidRPr="00671223">
        <w:rPr>
          <w:sz w:val="24"/>
          <w:szCs w:val="24"/>
        </w:rPr>
        <w:t>s</w:t>
      </w:r>
      <w:r w:rsidRPr="00671223">
        <w:rPr>
          <w:sz w:val="24"/>
          <w:szCs w:val="24"/>
        </w:rPr>
        <w:t>taff</w:t>
      </w:r>
      <w:r w:rsidR="00843217" w:rsidRPr="00671223">
        <w:rPr>
          <w:sz w:val="24"/>
          <w:szCs w:val="24"/>
        </w:rPr>
        <w:t xml:space="preserve"> time per transcript</w:t>
      </w:r>
      <w:r w:rsidRPr="00671223">
        <w:rPr>
          <w:sz w:val="24"/>
          <w:szCs w:val="24"/>
        </w:rPr>
        <w:t xml:space="preserve"> (salary &amp; benefits</w:t>
      </w:r>
      <w:r w:rsidR="00643879" w:rsidRPr="00671223">
        <w:rPr>
          <w:sz w:val="24"/>
          <w:szCs w:val="24"/>
        </w:rPr>
        <w:t>)</w:t>
      </w:r>
    </w:p>
    <w:p w:rsidR="00D64DF2" w:rsidRDefault="00D64DF2" w:rsidP="00D64DF2">
      <w:pPr>
        <w:spacing w:after="0" w:line="240" w:lineRule="auto"/>
        <w:rPr>
          <w:sz w:val="24"/>
          <w:szCs w:val="24"/>
        </w:rPr>
      </w:pPr>
    </w:p>
    <w:p w:rsidR="009A364A" w:rsidRDefault="0041625B" w:rsidP="00D64DF2">
      <w:pPr>
        <w:spacing w:after="0" w:line="240" w:lineRule="auto"/>
        <w:rPr>
          <w:sz w:val="24"/>
          <w:szCs w:val="24"/>
        </w:rPr>
      </w:pPr>
      <w:r w:rsidRPr="00D64DF2">
        <w:rPr>
          <w:sz w:val="24"/>
          <w:szCs w:val="24"/>
        </w:rPr>
        <w:t xml:space="preserve">Take into account the number of student that ‘cross-apply’ to multiple </w:t>
      </w:r>
      <w:r w:rsidR="00C53024" w:rsidRPr="00D64DF2">
        <w:rPr>
          <w:sz w:val="24"/>
          <w:szCs w:val="24"/>
        </w:rPr>
        <w:t>institutions</w:t>
      </w:r>
      <w:r w:rsidR="00E91F7D" w:rsidRPr="00D64DF2">
        <w:rPr>
          <w:sz w:val="24"/>
          <w:szCs w:val="24"/>
        </w:rPr>
        <w:t xml:space="preserve"> and those that require multiple deliveries to the same institution.</w:t>
      </w:r>
      <w:r w:rsidR="00D64DF2">
        <w:rPr>
          <w:sz w:val="24"/>
          <w:szCs w:val="24"/>
        </w:rPr>
        <w:t xml:space="preserve"> R</w:t>
      </w:r>
      <w:r w:rsidR="004111F9" w:rsidRPr="009A364A">
        <w:rPr>
          <w:sz w:val="24"/>
          <w:szCs w:val="24"/>
        </w:rPr>
        <w:t>emember to include the</w:t>
      </w:r>
      <w:r w:rsidR="00EF38A7" w:rsidRPr="009A364A">
        <w:rPr>
          <w:sz w:val="24"/>
          <w:szCs w:val="24"/>
        </w:rPr>
        <w:t xml:space="preserve"> count for</w:t>
      </w:r>
      <w:r w:rsidR="004111F9" w:rsidRPr="009A364A">
        <w:rPr>
          <w:sz w:val="24"/>
          <w:szCs w:val="24"/>
        </w:rPr>
        <w:t xml:space="preserve"> transcripts</w:t>
      </w:r>
      <w:r w:rsidR="00EF38A7" w:rsidRPr="009A364A">
        <w:rPr>
          <w:sz w:val="24"/>
          <w:szCs w:val="24"/>
        </w:rPr>
        <w:t xml:space="preserve"> sent to</w:t>
      </w:r>
      <w:r w:rsidR="00C53024" w:rsidRPr="009A364A">
        <w:rPr>
          <w:sz w:val="24"/>
          <w:szCs w:val="24"/>
        </w:rPr>
        <w:t xml:space="preserve"> all institutions, (</w:t>
      </w:r>
      <w:r w:rsidR="00EF38A7" w:rsidRPr="009A364A">
        <w:rPr>
          <w:sz w:val="24"/>
          <w:szCs w:val="24"/>
        </w:rPr>
        <w:t>UC System, P</w:t>
      </w:r>
      <w:r w:rsidR="004111F9" w:rsidRPr="009A364A">
        <w:rPr>
          <w:sz w:val="24"/>
          <w:szCs w:val="24"/>
        </w:rPr>
        <w:t xml:space="preserve">rivate </w:t>
      </w:r>
      <w:r w:rsidR="00EF38A7" w:rsidRPr="009A364A">
        <w:rPr>
          <w:sz w:val="24"/>
          <w:szCs w:val="24"/>
        </w:rPr>
        <w:t>U</w:t>
      </w:r>
      <w:r w:rsidR="004111F9" w:rsidRPr="009A364A">
        <w:rPr>
          <w:sz w:val="24"/>
          <w:szCs w:val="24"/>
        </w:rPr>
        <w:t>niversities</w:t>
      </w:r>
      <w:r w:rsidR="00EF38A7" w:rsidRPr="009A364A">
        <w:rPr>
          <w:sz w:val="24"/>
          <w:szCs w:val="24"/>
        </w:rPr>
        <w:t xml:space="preserve">, out-of-state Colleges, </w:t>
      </w:r>
      <w:r w:rsidR="004111F9" w:rsidRPr="009A364A">
        <w:rPr>
          <w:sz w:val="24"/>
          <w:szCs w:val="24"/>
        </w:rPr>
        <w:t xml:space="preserve">other </w:t>
      </w:r>
      <w:r w:rsidR="00EF38A7" w:rsidRPr="009A364A">
        <w:rPr>
          <w:sz w:val="24"/>
          <w:szCs w:val="24"/>
        </w:rPr>
        <w:t xml:space="preserve">CA </w:t>
      </w:r>
      <w:r w:rsidR="004111F9" w:rsidRPr="009A364A">
        <w:rPr>
          <w:sz w:val="24"/>
          <w:szCs w:val="24"/>
        </w:rPr>
        <w:t>Community Colleges</w:t>
      </w:r>
      <w:r w:rsidR="00C53024" w:rsidRPr="009A364A">
        <w:rPr>
          <w:sz w:val="24"/>
          <w:szCs w:val="24"/>
        </w:rPr>
        <w:t>, etc.)</w:t>
      </w:r>
      <w:r w:rsidR="004111F9" w:rsidRPr="009A364A">
        <w:rPr>
          <w:sz w:val="24"/>
          <w:szCs w:val="24"/>
        </w:rPr>
        <w:t xml:space="preserve">. </w:t>
      </w:r>
      <w:r w:rsidR="009A364A" w:rsidRPr="009A364A">
        <w:rPr>
          <w:sz w:val="24"/>
          <w:szCs w:val="24"/>
        </w:rPr>
        <w:t xml:space="preserve">For calculating the number of transfer students to California State Universities here’s a link to view the number of students your campus transferred to each University in 2008 – 2009;  </w:t>
      </w:r>
      <w:hyperlink r:id="rId8" w:history="1">
        <w:r w:rsidR="009A364A" w:rsidRPr="009A364A">
          <w:rPr>
            <w:rStyle w:val="Hyperlink"/>
            <w:sz w:val="24"/>
            <w:szCs w:val="24"/>
          </w:rPr>
          <w:t>http://www.calstate.edu/as/ccct/2008-09/index.shtml</w:t>
        </w:r>
      </w:hyperlink>
      <w:r w:rsidR="009A364A" w:rsidRPr="009A364A">
        <w:rPr>
          <w:sz w:val="24"/>
          <w:szCs w:val="24"/>
        </w:rPr>
        <w:t xml:space="preserve">.  </w:t>
      </w:r>
    </w:p>
    <w:p w:rsidR="00D64DF2" w:rsidRPr="009A364A" w:rsidRDefault="00D64DF2" w:rsidP="00D64DF2">
      <w:pPr>
        <w:spacing w:after="0" w:line="240" w:lineRule="auto"/>
        <w:rPr>
          <w:sz w:val="24"/>
          <w:szCs w:val="24"/>
        </w:rPr>
      </w:pPr>
    </w:p>
    <w:p w:rsidR="000927D0" w:rsidRPr="00671223" w:rsidRDefault="000927D0" w:rsidP="00064348">
      <w:pPr>
        <w:spacing w:after="0"/>
        <w:rPr>
          <w:sz w:val="24"/>
          <w:szCs w:val="24"/>
        </w:rPr>
      </w:pPr>
      <w:r w:rsidRPr="00671223">
        <w:rPr>
          <w:sz w:val="24"/>
          <w:szCs w:val="24"/>
        </w:rPr>
        <w:t xml:space="preserve">The figures currently in the </w:t>
      </w:r>
      <w:r w:rsidR="008D5C22">
        <w:rPr>
          <w:sz w:val="24"/>
          <w:szCs w:val="24"/>
        </w:rPr>
        <w:t>worksheet</w:t>
      </w:r>
      <w:r w:rsidRPr="00671223">
        <w:rPr>
          <w:sz w:val="24"/>
          <w:szCs w:val="24"/>
        </w:rPr>
        <w:t xml:space="preserve"> are based on Bakersfield College for academic year 2009 – 2010</w:t>
      </w:r>
      <w:r w:rsidR="00144410">
        <w:rPr>
          <w:sz w:val="24"/>
          <w:szCs w:val="24"/>
        </w:rPr>
        <w:t xml:space="preserve"> and their estimated saving had every California College been using eT</w:t>
      </w:r>
      <w:r w:rsidR="00144410">
        <w:t xml:space="preserve">ranscriptCA. Please replace these default </w:t>
      </w:r>
      <w:r w:rsidRPr="00671223">
        <w:rPr>
          <w:sz w:val="24"/>
          <w:szCs w:val="24"/>
        </w:rPr>
        <w:t>figures</w:t>
      </w:r>
      <w:r w:rsidR="00144410">
        <w:rPr>
          <w:sz w:val="24"/>
          <w:szCs w:val="24"/>
        </w:rPr>
        <w:t xml:space="preserve"> with the figures </w:t>
      </w:r>
      <w:r w:rsidRPr="00671223">
        <w:rPr>
          <w:sz w:val="24"/>
          <w:szCs w:val="24"/>
        </w:rPr>
        <w:t>from you</w:t>
      </w:r>
      <w:r w:rsidR="00144410">
        <w:rPr>
          <w:sz w:val="24"/>
          <w:szCs w:val="24"/>
        </w:rPr>
        <w:t>r</w:t>
      </w:r>
      <w:r w:rsidRPr="00671223">
        <w:rPr>
          <w:sz w:val="24"/>
          <w:szCs w:val="24"/>
        </w:rPr>
        <w:t xml:space="preserve"> campus to calculate</w:t>
      </w:r>
      <w:r w:rsidR="00144410">
        <w:rPr>
          <w:sz w:val="24"/>
          <w:szCs w:val="24"/>
        </w:rPr>
        <w:t xml:space="preserve"> your institution’s potential </w:t>
      </w:r>
      <w:r w:rsidRPr="00671223">
        <w:rPr>
          <w:sz w:val="24"/>
          <w:szCs w:val="24"/>
        </w:rPr>
        <w:t>savings.</w:t>
      </w:r>
      <w:r w:rsidR="008D5C22">
        <w:rPr>
          <w:sz w:val="24"/>
          <w:szCs w:val="24"/>
        </w:rPr>
        <w:t xml:space="preserve"> (worksheet example = ((21,553 transcripts / 1080 hours on transcripts) = 19.96 transcripts per hour) ($56.80 per Hour / 19.96 transcripts = $2.845 staff cost per transcript).</w:t>
      </w:r>
    </w:p>
    <w:p w:rsidR="000927D0" w:rsidRPr="00671223" w:rsidRDefault="000927D0" w:rsidP="00064348">
      <w:pPr>
        <w:spacing w:after="0"/>
        <w:rPr>
          <w:sz w:val="24"/>
          <w:szCs w:val="24"/>
        </w:rPr>
      </w:pPr>
    </w:p>
    <w:p w:rsidR="005C4BCF" w:rsidRDefault="00AA53EE" w:rsidP="00D64DF2">
      <w:pPr>
        <w:spacing w:after="0"/>
      </w:pPr>
      <w:r>
        <w:rPr>
          <w:sz w:val="24"/>
          <w:szCs w:val="24"/>
        </w:rPr>
        <w:t xml:space="preserve">All </w:t>
      </w:r>
      <w:r w:rsidR="00643879" w:rsidRPr="00671223">
        <w:rPr>
          <w:sz w:val="24"/>
          <w:szCs w:val="24"/>
        </w:rPr>
        <w:t xml:space="preserve">cells </w:t>
      </w:r>
      <w:r>
        <w:rPr>
          <w:sz w:val="24"/>
          <w:szCs w:val="24"/>
        </w:rPr>
        <w:t xml:space="preserve">are </w:t>
      </w:r>
      <w:r w:rsidR="00643879" w:rsidRPr="00671223">
        <w:rPr>
          <w:sz w:val="24"/>
          <w:szCs w:val="24"/>
        </w:rPr>
        <w:t>open for your input</w:t>
      </w:r>
      <w:r>
        <w:rPr>
          <w:sz w:val="24"/>
          <w:szCs w:val="24"/>
        </w:rPr>
        <w:t xml:space="preserve"> except those </w:t>
      </w:r>
      <w:r w:rsidR="00643879" w:rsidRPr="00671223">
        <w:rPr>
          <w:sz w:val="24"/>
          <w:szCs w:val="24"/>
        </w:rPr>
        <w:t xml:space="preserve">shaded in </w:t>
      </w:r>
      <w:r w:rsidR="00643879" w:rsidRPr="00671223">
        <w:rPr>
          <w:sz w:val="24"/>
          <w:szCs w:val="24"/>
          <w:highlight w:val="yellow"/>
        </w:rPr>
        <w:t>yellow</w:t>
      </w:r>
      <w:r>
        <w:rPr>
          <w:sz w:val="24"/>
          <w:szCs w:val="24"/>
        </w:rPr>
        <w:t xml:space="preserve">. </w:t>
      </w:r>
      <w:r w:rsidR="007F5207">
        <w:rPr>
          <w:sz w:val="24"/>
          <w:szCs w:val="24"/>
        </w:rPr>
        <w:t>If necessary you can update the text</w:t>
      </w:r>
      <w:r w:rsidR="008D5C22">
        <w:rPr>
          <w:sz w:val="24"/>
          <w:szCs w:val="24"/>
        </w:rPr>
        <w:t xml:space="preserve"> or insert rows</w:t>
      </w:r>
      <w:r w:rsidR="007F5207">
        <w:rPr>
          <w:sz w:val="24"/>
          <w:szCs w:val="24"/>
        </w:rPr>
        <w:t xml:space="preserve"> for your institution. It’s suggested that only the fields highlighted in </w:t>
      </w:r>
      <w:r w:rsidR="007F5207" w:rsidRPr="007F5207">
        <w:rPr>
          <w:sz w:val="24"/>
          <w:szCs w:val="24"/>
          <w:highlight w:val="green"/>
        </w:rPr>
        <w:t>green</w:t>
      </w:r>
      <w:r w:rsidR="007F5207">
        <w:rPr>
          <w:sz w:val="24"/>
          <w:szCs w:val="24"/>
        </w:rPr>
        <w:t xml:space="preserve"> be changed. </w:t>
      </w:r>
      <w:r w:rsidR="001069C6" w:rsidRPr="00671223">
        <w:rPr>
          <w:sz w:val="24"/>
          <w:szCs w:val="24"/>
        </w:rPr>
        <w:t>The yellow cells are totals based on your input. The graphs will reflect your input.</w:t>
      </w:r>
      <w:r w:rsidR="009F7328" w:rsidRPr="00671223">
        <w:rPr>
          <w:sz w:val="24"/>
          <w:szCs w:val="24"/>
        </w:rPr>
        <w:t xml:space="preserve"> To edit the </w:t>
      </w:r>
      <w:r w:rsidR="008D5C22">
        <w:rPr>
          <w:sz w:val="24"/>
          <w:szCs w:val="24"/>
        </w:rPr>
        <w:t>worksheet</w:t>
      </w:r>
      <w:r w:rsidR="009F7328" w:rsidRPr="00671223">
        <w:rPr>
          <w:sz w:val="24"/>
          <w:szCs w:val="24"/>
        </w:rPr>
        <w:t xml:space="preserve"> below, double click on </w:t>
      </w:r>
      <w:r w:rsidR="007F5207">
        <w:rPr>
          <w:sz w:val="24"/>
          <w:szCs w:val="24"/>
        </w:rPr>
        <w:t>the spreadsheet</w:t>
      </w:r>
      <w:r w:rsidR="009F7328" w:rsidRPr="00671223">
        <w:rPr>
          <w:sz w:val="24"/>
          <w:szCs w:val="24"/>
        </w:rPr>
        <w:t>.</w:t>
      </w:r>
    </w:p>
    <w:p w:rsidR="00FE467F" w:rsidRDefault="008D0D7A" w:rsidP="00AD021E">
      <w:pPr>
        <w:spacing w:after="0" w:line="240" w:lineRule="auto"/>
        <w:rPr>
          <w:rFonts w:cstheme="minorHAnsi"/>
          <w:b/>
        </w:rPr>
      </w:pPr>
      <w:r w:rsidRPr="008D0D7A">
        <w:rPr>
          <w:rFonts w:cstheme="minorHAnsi"/>
          <w:b/>
        </w:rPr>
        <w:object w:dxaOrig="13029" w:dyaOrig="8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415.5pt" o:ole="">
            <v:imagedata r:id="rId9" o:title=""/>
          </v:shape>
          <o:OLEObject Type="Embed" ProgID="Excel.Sheet.12" ShapeID="_x0000_i1025" DrawAspect="Content" ObjectID="_1346576442" r:id="rId10"/>
        </w:object>
      </w:r>
    </w:p>
    <w:p w:rsidR="00AD021E" w:rsidRDefault="00624614" w:rsidP="00AD021E">
      <w:pPr>
        <w:spacing w:after="0" w:line="240" w:lineRule="auto"/>
      </w:pPr>
      <w:r w:rsidRPr="00624614">
        <w:rPr>
          <w:rFonts w:cstheme="minorHAnsi"/>
          <w:b/>
        </w:rPr>
        <w:t>Based on the above calculations you can see if the cost difference is favorable for sending electronic transcripts versus paper transcripts. How much will your institution save using eTranscript California?</w:t>
      </w:r>
    </w:p>
    <w:p w:rsidR="00AD021E" w:rsidRDefault="00AD021E" w:rsidP="00AD021E">
      <w:pPr>
        <w:spacing w:after="0" w:line="240" w:lineRule="auto"/>
      </w:pPr>
    </w:p>
    <w:p w:rsidR="00671223" w:rsidRDefault="00671223" w:rsidP="00624614"/>
    <w:p w:rsidR="00E71ED9" w:rsidRDefault="00E71ED9" w:rsidP="001069C6">
      <w:pPr>
        <w:pStyle w:val="bullet"/>
        <w:ind w:left="0" w:firstLine="0"/>
        <w:rPr>
          <w:rFonts w:asciiTheme="minorHAnsi" w:hAnsiTheme="minorHAnsi" w:cstheme="minorHAnsi"/>
          <w:sz w:val="22"/>
        </w:rPr>
      </w:pPr>
    </w:p>
    <w:p w:rsidR="008B7E56" w:rsidRPr="008232E8" w:rsidRDefault="00A8083A" w:rsidP="00A8083A">
      <w:pPr>
        <w:pStyle w:val="Heading1"/>
        <w:rPr>
          <w:caps w:val="0"/>
          <w:szCs w:val="28"/>
        </w:rPr>
      </w:pPr>
      <w:r w:rsidRPr="008232E8">
        <w:rPr>
          <w:caps w:val="0"/>
          <w:szCs w:val="28"/>
        </w:rPr>
        <w:t>Operation &amp; Maintenance Fee</w:t>
      </w:r>
    </w:p>
    <w:p w:rsidR="00671223" w:rsidRDefault="00671223" w:rsidP="008B7E56"/>
    <w:p w:rsidR="008B7E56" w:rsidRPr="00671223" w:rsidRDefault="008B7E56" w:rsidP="008B7E56">
      <w:pPr>
        <w:rPr>
          <w:rFonts w:cstheme="minorHAnsi"/>
          <w:sz w:val="24"/>
          <w:szCs w:val="24"/>
        </w:rPr>
      </w:pPr>
      <w:r w:rsidRPr="00671223">
        <w:rPr>
          <w:rFonts w:cstheme="minorHAnsi"/>
          <w:sz w:val="24"/>
          <w:szCs w:val="24"/>
        </w:rPr>
        <w:t xml:space="preserve">The institutional agreement negotiated by the CCC Technology </w:t>
      </w:r>
      <w:r w:rsidR="00DC4ADC" w:rsidRPr="00671223">
        <w:rPr>
          <w:rFonts w:cstheme="minorHAnsi"/>
          <w:sz w:val="24"/>
          <w:szCs w:val="24"/>
        </w:rPr>
        <w:t xml:space="preserve">Center </w:t>
      </w:r>
      <w:r w:rsidRPr="00671223">
        <w:rPr>
          <w:rFonts w:cstheme="minorHAnsi"/>
          <w:sz w:val="24"/>
          <w:szCs w:val="24"/>
        </w:rPr>
        <w:t xml:space="preserve">for California Community Colleges contains </w:t>
      </w:r>
      <w:r w:rsidR="00A8083A" w:rsidRPr="00671223">
        <w:rPr>
          <w:rFonts w:cstheme="minorHAnsi"/>
          <w:sz w:val="24"/>
          <w:szCs w:val="24"/>
        </w:rPr>
        <w:t xml:space="preserve">Operation </w:t>
      </w:r>
      <w:r w:rsidRPr="00671223">
        <w:rPr>
          <w:rFonts w:cstheme="minorHAnsi"/>
          <w:sz w:val="24"/>
          <w:szCs w:val="24"/>
        </w:rPr>
        <w:t>term</w:t>
      </w:r>
      <w:r w:rsidR="00A8083A" w:rsidRPr="00671223">
        <w:rPr>
          <w:rFonts w:cstheme="minorHAnsi"/>
          <w:sz w:val="24"/>
          <w:szCs w:val="24"/>
        </w:rPr>
        <w:t>s</w:t>
      </w:r>
      <w:r w:rsidR="00DC4ADC" w:rsidRPr="00671223">
        <w:rPr>
          <w:rFonts w:cstheme="minorHAnsi"/>
          <w:sz w:val="24"/>
          <w:szCs w:val="24"/>
        </w:rPr>
        <w:t xml:space="preserve"> for this year and next year</w:t>
      </w:r>
      <w:r w:rsidR="00A8083A" w:rsidRPr="00671223">
        <w:rPr>
          <w:rFonts w:cstheme="minorHAnsi"/>
          <w:sz w:val="24"/>
          <w:szCs w:val="24"/>
        </w:rPr>
        <w:t xml:space="preserve">. Operations Price will be prorated for partial year agreement for 2010 – 2011. An Installation </w:t>
      </w:r>
      <w:r w:rsidR="007D14DB" w:rsidRPr="00671223">
        <w:rPr>
          <w:rFonts w:cstheme="minorHAnsi"/>
          <w:sz w:val="24"/>
          <w:szCs w:val="24"/>
        </w:rPr>
        <w:t>Fee</w:t>
      </w:r>
      <w:r w:rsidR="00A8083A" w:rsidRPr="00671223">
        <w:rPr>
          <w:rFonts w:cstheme="minorHAnsi"/>
          <w:sz w:val="24"/>
          <w:szCs w:val="24"/>
        </w:rPr>
        <w:t xml:space="preserve"> equal to the </w:t>
      </w:r>
      <w:r w:rsidR="005A719F" w:rsidRPr="00671223">
        <w:rPr>
          <w:rFonts w:cstheme="minorHAnsi"/>
          <w:sz w:val="24"/>
          <w:szCs w:val="24"/>
        </w:rPr>
        <w:t>O</w:t>
      </w:r>
      <w:r w:rsidR="00A8083A" w:rsidRPr="00671223">
        <w:rPr>
          <w:rFonts w:cstheme="minorHAnsi"/>
          <w:sz w:val="24"/>
          <w:szCs w:val="24"/>
        </w:rPr>
        <w:t xml:space="preserve">perations </w:t>
      </w:r>
      <w:r w:rsidR="005A719F" w:rsidRPr="00671223">
        <w:rPr>
          <w:rFonts w:cstheme="minorHAnsi"/>
          <w:sz w:val="24"/>
          <w:szCs w:val="24"/>
        </w:rPr>
        <w:t>P</w:t>
      </w:r>
      <w:r w:rsidR="00A8083A" w:rsidRPr="00671223">
        <w:rPr>
          <w:rFonts w:cstheme="minorHAnsi"/>
          <w:sz w:val="24"/>
          <w:szCs w:val="24"/>
        </w:rPr>
        <w:t>rice will apply for colleges that do not have CCCApply</w:t>
      </w:r>
      <w:r w:rsidR="007D14DB" w:rsidRPr="00671223">
        <w:rPr>
          <w:rFonts w:cstheme="minorHAnsi"/>
          <w:sz w:val="24"/>
          <w:szCs w:val="24"/>
        </w:rPr>
        <w:t xml:space="preserve"> Online Application System</w:t>
      </w:r>
      <w:r w:rsidR="00A8083A" w:rsidRPr="00671223">
        <w:rPr>
          <w:rFonts w:cstheme="minorHAnsi"/>
          <w:sz w:val="24"/>
          <w:szCs w:val="24"/>
        </w:rPr>
        <w:t xml:space="preserve"> installed.</w:t>
      </w:r>
      <w:r w:rsidR="005A719F" w:rsidRPr="00671223">
        <w:rPr>
          <w:rFonts w:cstheme="minorHAnsi"/>
          <w:sz w:val="24"/>
          <w:szCs w:val="24"/>
        </w:rPr>
        <w:t xml:space="preserve"> </w:t>
      </w:r>
      <w:r w:rsidR="00A8083A" w:rsidRPr="00671223">
        <w:rPr>
          <w:rFonts w:cstheme="minorHAnsi"/>
          <w:sz w:val="24"/>
          <w:szCs w:val="24"/>
        </w:rPr>
        <w:t xml:space="preserve">  </w:t>
      </w:r>
      <w:r w:rsidRPr="00671223">
        <w:rPr>
          <w:rFonts w:cstheme="minorHAnsi"/>
          <w:sz w:val="24"/>
          <w:szCs w:val="24"/>
        </w:rPr>
        <w:t xml:space="preserve"> </w:t>
      </w:r>
    </w:p>
    <w:p w:rsidR="008B7E56" w:rsidRPr="00671223" w:rsidRDefault="008B7E56" w:rsidP="008B7E56">
      <w:pPr>
        <w:ind w:firstLine="720"/>
        <w:rPr>
          <w:rFonts w:cstheme="minorHAnsi"/>
          <w:b/>
          <w:sz w:val="24"/>
          <w:szCs w:val="24"/>
        </w:rPr>
      </w:pPr>
      <w:r w:rsidRPr="00671223">
        <w:rPr>
          <w:rFonts w:cstheme="minorHAnsi"/>
          <w:b/>
          <w:sz w:val="24"/>
          <w:szCs w:val="24"/>
        </w:rPr>
        <w:t xml:space="preserve">Period of Operation </w:t>
      </w:r>
      <w:r w:rsidRPr="00671223">
        <w:rPr>
          <w:rFonts w:cstheme="minorHAnsi"/>
          <w:b/>
          <w:sz w:val="24"/>
          <w:szCs w:val="24"/>
        </w:rPr>
        <w:tab/>
      </w:r>
      <w:r w:rsidRPr="00671223">
        <w:rPr>
          <w:rFonts w:cstheme="minorHAnsi"/>
          <w:b/>
          <w:sz w:val="24"/>
          <w:szCs w:val="24"/>
        </w:rPr>
        <w:tab/>
      </w:r>
      <w:r w:rsidRPr="00671223">
        <w:rPr>
          <w:rFonts w:cstheme="minorHAnsi"/>
          <w:b/>
          <w:sz w:val="24"/>
          <w:szCs w:val="24"/>
        </w:rPr>
        <w:tab/>
      </w:r>
      <w:r w:rsidRPr="00671223">
        <w:rPr>
          <w:rFonts w:cstheme="minorHAnsi"/>
          <w:b/>
          <w:sz w:val="24"/>
          <w:szCs w:val="24"/>
        </w:rPr>
        <w:tab/>
        <w:t>Operations Price</w:t>
      </w:r>
    </w:p>
    <w:p w:rsidR="008B7E56" w:rsidRPr="00671223" w:rsidRDefault="008B7E56" w:rsidP="008B7E56">
      <w:pPr>
        <w:ind w:firstLine="720"/>
        <w:rPr>
          <w:rFonts w:cstheme="minorHAnsi"/>
          <w:sz w:val="24"/>
          <w:szCs w:val="24"/>
        </w:rPr>
      </w:pPr>
      <w:r w:rsidRPr="00671223">
        <w:rPr>
          <w:rFonts w:cstheme="minorHAnsi"/>
          <w:sz w:val="24"/>
          <w:szCs w:val="24"/>
        </w:rPr>
        <w:t xml:space="preserve">July 1, 2010 – June 30, 2011 </w:t>
      </w:r>
      <w:r w:rsidRPr="00671223">
        <w:rPr>
          <w:rFonts w:cstheme="minorHAnsi"/>
          <w:sz w:val="24"/>
          <w:szCs w:val="24"/>
        </w:rPr>
        <w:tab/>
      </w:r>
      <w:r w:rsidRPr="00671223">
        <w:rPr>
          <w:rFonts w:cstheme="minorHAnsi"/>
          <w:sz w:val="24"/>
          <w:szCs w:val="24"/>
        </w:rPr>
        <w:tab/>
      </w:r>
      <w:r w:rsidRPr="00671223">
        <w:rPr>
          <w:rFonts w:cstheme="minorHAnsi"/>
          <w:sz w:val="24"/>
          <w:szCs w:val="24"/>
        </w:rPr>
        <w:tab/>
        <w:t>$5,460.00</w:t>
      </w:r>
    </w:p>
    <w:p w:rsidR="008B7E56" w:rsidRPr="00671223" w:rsidRDefault="008B7E56" w:rsidP="008B7E56">
      <w:pPr>
        <w:ind w:firstLine="720"/>
        <w:rPr>
          <w:rFonts w:cstheme="minorHAnsi"/>
          <w:sz w:val="24"/>
          <w:szCs w:val="24"/>
        </w:rPr>
      </w:pPr>
      <w:r w:rsidRPr="00671223">
        <w:rPr>
          <w:rFonts w:cstheme="minorHAnsi"/>
          <w:sz w:val="24"/>
          <w:szCs w:val="24"/>
        </w:rPr>
        <w:t xml:space="preserve">July 1, 2011 – June 30, 2012 </w:t>
      </w:r>
      <w:r w:rsidRPr="00671223">
        <w:rPr>
          <w:rFonts w:cstheme="minorHAnsi"/>
          <w:sz w:val="24"/>
          <w:szCs w:val="24"/>
        </w:rPr>
        <w:tab/>
      </w:r>
      <w:r w:rsidRPr="00671223">
        <w:rPr>
          <w:rFonts w:cstheme="minorHAnsi"/>
          <w:sz w:val="24"/>
          <w:szCs w:val="24"/>
        </w:rPr>
        <w:tab/>
      </w:r>
      <w:r w:rsidRPr="00671223">
        <w:rPr>
          <w:rFonts w:cstheme="minorHAnsi"/>
          <w:sz w:val="24"/>
          <w:szCs w:val="24"/>
        </w:rPr>
        <w:tab/>
        <w:t>$5,625.00</w:t>
      </w:r>
    </w:p>
    <w:p w:rsidR="008B7E56" w:rsidRPr="00671223" w:rsidRDefault="008B7E56" w:rsidP="008B7E56">
      <w:pPr>
        <w:pStyle w:val="BodyText2"/>
        <w:jc w:val="left"/>
        <w:rPr>
          <w:rFonts w:asciiTheme="minorHAnsi" w:hAnsiTheme="minorHAnsi" w:cstheme="minorHAnsi"/>
          <w:sz w:val="24"/>
          <w:szCs w:val="24"/>
        </w:rPr>
      </w:pPr>
    </w:p>
    <w:p w:rsidR="008B7E56" w:rsidRPr="00671223" w:rsidRDefault="00DC4ADC" w:rsidP="008B7E56">
      <w:pPr>
        <w:pStyle w:val="BodyText2"/>
        <w:jc w:val="left"/>
        <w:rPr>
          <w:rFonts w:asciiTheme="minorHAnsi" w:hAnsiTheme="minorHAnsi" w:cstheme="minorHAnsi"/>
          <w:i/>
          <w:sz w:val="24"/>
          <w:szCs w:val="24"/>
        </w:rPr>
      </w:pPr>
      <w:r w:rsidRPr="00671223">
        <w:rPr>
          <w:rFonts w:asciiTheme="minorHAnsi" w:hAnsiTheme="minorHAnsi" w:cstheme="minorHAnsi"/>
          <w:sz w:val="24"/>
          <w:szCs w:val="24"/>
        </w:rPr>
        <w:t>Note:</w:t>
      </w:r>
      <w:r w:rsidR="00E71ED9" w:rsidRPr="00671223">
        <w:rPr>
          <w:rFonts w:asciiTheme="minorHAnsi" w:hAnsiTheme="minorHAnsi" w:cstheme="minorHAnsi"/>
          <w:sz w:val="24"/>
          <w:szCs w:val="24"/>
        </w:rPr>
        <w:t xml:space="preserve"> Quote from CCCCO – Xap </w:t>
      </w:r>
      <w:r w:rsidR="00F21FCD" w:rsidRPr="00671223">
        <w:rPr>
          <w:rFonts w:asciiTheme="minorHAnsi" w:hAnsiTheme="minorHAnsi" w:cstheme="minorHAnsi"/>
          <w:sz w:val="24"/>
          <w:szCs w:val="24"/>
        </w:rPr>
        <w:t xml:space="preserve">CCCTran </w:t>
      </w:r>
      <w:r w:rsidR="00E71ED9" w:rsidRPr="00671223">
        <w:rPr>
          <w:rFonts w:asciiTheme="minorHAnsi" w:hAnsiTheme="minorHAnsi" w:cstheme="minorHAnsi"/>
          <w:sz w:val="24"/>
          <w:szCs w:val="24"/>
        </w:rPr>
        <w:t>Agreement</w:t>
      </w:r>
      <w:r w:rsidR="00E71ED9" w:rsidRPr="00671223">
        <w:rPr>
          <w:rFonts w:asciiTheme="minorHAnsi" w:hAnsiTheme="minorHAnsi" w:cstheme="minorHAnsi"/>
          <w:i/>
          <w:sz w:val="24"/>
          <w:szCs w:val="24"/>
        </w:rPr>
        <w:t>:</w:t>
      </w:r>
      <w:r w:rsidRPr="00671223">
        <w:rPr>
          <w:rFonts w:asciiTheme="minorHAnsi" w:hAnsiTheme="minorHAnsi" w:cstheme="minorHAnsi"/>
          <w:i/>
          <w:sz w:val="24"/>
          <w:szCs w:val="24"/>
        </w:rPr>
        <w:t xml:space="preserve"> </w:t>
      </w:r>
      <w:r w:rsidR="00F21FCD" w:rsidRPr="00671223">
        <w:rPr>
          <w:rFonts w:asciiTheme="minorHAnsi" w:hAnsiTheme="minorHAnsi" w:cstheme="minorHAnsi"/>
          <w:i/>
          <w:sz w:val="24"/>
          <w:szCs w:val="24"/>
        </w:rPr>
        <w:t>“</w:t>
      </w:r>
      <w:r w:rsidR="008B7E56" w:rsidRPr="00671223">
        <w:rPr>
          <w:rFonts w:asciiTheme="minorHAnsi" w:hAnsiTheme="minorHAnsi" w:cstheme="minorHAnsi"/>
          <w:i/>
          <w:sz w:val="24"/>
          <w:szCs w:val="24"/>
        </w:rPr>
        <w:t>Additional Institution that has fewer than five thousand (5,000) full time equivalent students shall be reduced by thirty-five percent (35%) from the prices quoted.  The operation and maintenance fee for Institutions within a California Community College District consisting of multiple California Community Colleges shall be reduced by fifteen percent (15%) from the prices quoted when all of the California Community Colleges in the District participate in the System.</w:t>
      </w:r>
    </w:p>
    <w:p w:rsidR="008B7E56" w:rsidRPr="00671223" w:rsidRDefault="008B7E56" w:rsidP="008B7E56">
      <w:pPr>
        <w:pStyle w:val="BodyText2"/>
        <w:jc w:val="left"/>
        <w:rPr>
          <w:rFonts w:asciiTheme="minorHAnsi" w:hAnsiTheme="minorHAnsi" w:cstheme="minorHAnsi"/>
          <w:sz w:val="24"/>
          <w:szCs w:val="24"/>
        </w:rPr>
      </w:pPr>
      <w:r w:rsidRPr="00671223">
        <w:rPr>
          <w:rFonts w:asciiTheme="minorHAnsi" w:hAnsiTheme="minorHAnsi" w:cstheme="minorHAnsi"/>
          <w:i/>
          <w:sz w:val="24"/>
          <w:szCs w:val="24"/>
        </w:rPr>
        <w:t>The Installation Fees quoted equivalent to the Operations Fee shall be waived with respect to any Institution that has previously installed or contemporaneously installs the CCCApply online application system.</w:t>
      </w:r>
      <w:r w:rsidR="00F21FCD" w:rsidRPr="00671223">
        <w:rPr>
          <w:rFonts w:asciiTheme="minorHAnsi" w:hAnsiTheme="minorHAnsi" w:cstheme="minorHAnsi"/>
          <w:i/>
          <w:sz w:val="24"/>
          <w:szCs w:val="24"/>
        </w:rPr>
        <w:t>”</w:t>
      </w:r>
    </w:p>
    <w:p w:rsidR="00952B74" w:rsidRDefault="00952B74" w:rsidP="008B7E56">
      <w:pPr>
        <w:pStyle w:val="BodyText2"/>
        <w:jc w:val="left"/>
        <w:rPr>
          <w:b/>
        </w:rPr>
      </w:pPr>
    </w:p>
    <w:p w:rsidR="00E72A54" w:rsidRDefault="00E72A54">
      <w:pPr>
        <w:rPr>
          <w:rFonts w:ascii="Arial" w:eastAsia="Times New Roman" w:hAnsi="Arial" w:cs="Times New Roman"/>
          <w:b/>
          <w:caps/>
          <w:kern w:val="28"/>
          <w:sz w:val="28"/>
          <w:szCs w:val="28"/>
        </w:rPr>
      </w:pPr>
      <w:r>
        <w:rPr>
          <w:szCs w:val="28"/>
        </w:rPr>
        <w:br w:type="page"/>
      </w:r>
    </w:p>
    <w:p w:rsidR="00952B74" w:rsidRPr="008232E8" w:rsidRDefault="00952B74" w:rsidP="00952B74">
      <w:pPr>
        <w:pStyle w:val="Heading1"/>
        <w:rPr>
          <w:caps w:val="0"/>
          <w:szCs w:val="28"/>
        </w:rPr>
      </w:pPr>
      <w:r w:rsidRPr="008232E8">
        <w:rPr>
          <w:caps w:val="0"/>
          <w:szCs w:val="28"/>
        </w:rPr>
        <w:lastRenderedPageBreak/>
        <w:t>Student transcript fees</w:t>
      </w:r>
    </w:p>
    <w:p w:rsidR="00671223" w:rsidRDefault="00671223" w:rsidP="00DC4ADC">
      <w:pPr>
        <w:spacing w:after="0" w:line="240" w:lineRule="auto"/>
        <w:rPr>
          <w:b/>
        </w:rPr>
      </w:pPr>
    </w:p>
    <w:p w:rsidR="00952B74" w:rsidRPr="00671223" w:rsidRDefault="007D14DB" w:rsidP="00064348">
      <w:pPr>
        <w:spacing w:after="0"/>
        <w:rPr>
          <w:rFonts w:cstheme="minorHAnsi"/>
          <w:sz w:val="24"/>
          <w:szCs w:val="24"/>
        </w:rPr>
      </w:pPr>
      <w:r w:rsidRPr="00671223">
        <w:rPr>
          <w:rFonts w:cstheme="minorHAnsi"/>
          <w:b/>
          <w:sz w:val="24"/>
          <w:szCs w:val="24"/>
        </w:rPr>
        <w:t>Colleges that use eTranscript California can continue to charge s</w:t>
      </w:r>
      <w:r w:rsidR="00952B74" w:rsidRPr="00671223">
        <w:rPr>
          <w:rFonts w:cstheme="minorHAnsi"/>
          <w:b/>
          <w:sz w:val="24"/>
          <w:szCs w:val="24"/>
        </w:rPr>
        <w:t>tudent transcript fees as the</w:t>
      </w:r>
      <w:r w:rsidRPr="00671223">
        <w:rPr>
          <w:rFonts w:cstheme="minorHAnsi"/>
          <w:b/>
          <w:sz w:val="24"/>
          <w:szCs w:val="24"/>
        </w:rPr>
        <w:t xml:space="preserve">ir policy indicates </w:t>
      </w:r>
      <w:r w:rsidR="00952B74" w:rsidRPr="00671223">
        <w:rPr>
          <w:rFonts w:cstheme="minorHAnsi"/>
          <w:b/>
          <w:sz w:val="24"/>
          <w:szCs w:val="24"/>
        </w:rPr>
        <w:t>today.</w:t>
      </w:r>
      <w:r w:rsidRPr="00671223">
        <w:rPr>
          <w:rFonts w:cstheme="minorHAnsi"/>
          <w:sz w:val="24"/>
          <w:szCs w:val="24"/>
        </w:rPr>
        <w:t xml:space="preserve"> </w:t>
      </w:r>
      <w:r w:rsidR="00C316B5" w:rsidRPr="00671223">
        <w:rPr>
          <w:rFonts w:cstheme="minorHAnsi"/>
          <w:sz w:val="24"/>
          <w:szCs w:val="24"/>
        </w:rPr>
        <w:t xml:space="preserve">Some of the </w:t>
      </w:r>
      <w:r w:rsidR="00952B74" w:rsidRPr="00671223">
        <w:rPr>
          <w:rFonts w:cstheme="minorHAnsi"/>
          <w:sz w:val="24"/>
          <w:szCs w:val="24"/>
        </w:rPr>
        <w:t>Colleges</w:t>
      </w:r>
      <w:r w:rsidR="00C316B5" w:rsidRPr="00671223">
        <w:rPr>
          <w:rFonts w:cstheme="minorHAnsi"/>
          <w:sz w:val="24"/>
          <w:szCs w:val="24"/>
        </w:rPr>
        <w:t xml:space="preserve"> currently using eTranscript California</w:t>
      </w:r>
      <w:r w:rsidR="00952B74" w:rsidRPr="00671223">
        <w:rPr>
          <w:rFonts w:cstheme="minorHAnsi"/>
          <w:sz w:val="24"/>
          <w:szCs w:val="24"/>
        </w:rPr>
        <w:t xml:space="preserve"> </w:t>
      </w:r>
      <w:r w:rsidR="00C316B5" w:rsidRPr="00671223">
        <w:rPr>
          <w:rFonts w:cstheme="minorHAnsi"/>
          <w:sz w:val="24"/>
          <w:szCs w:val="24"/>
        </w:rPr>
        <w:t xml:space="preserve">have chosen to </w:t>
      </w:r>
      <w:r w:rsidR="00952B74" w:rsidRPr="00671223">
        <w:rPr>
          <w:rFonts w:cstheme="minorHAnsi"/>
          <w:sz w:val="24"/>
          <w:szCs w:val="24"/>
        </w:rPr>
        <w:t>only “push” transcripts</w:t>
      </w:r>
      <w:r w:rsidR="00C316B5" w:rsidRPr="00671223">
        <w:rPr>
          <w:rFonts w:cstheme="minorHAnsi"/>
          <w:sz w:val="24"/>
          <w:szCs w:val="24"/>
        </w:rPr>
        <w:t xml:space="preserve"> to their trading partners</w:t>
      </w:r>
      <w:r w:rsidR="00952B74" w:rsidRPr="00671223">
        <w:rPr>
          <w:rFonts w:cstheme="minorHAnsi"/>
          <w:sz w:val="24"/>
          <w:szCs w:val="24"/>
        </w:rPr>
        <w:t xml:space="preserve"> making sure</w:t>
      </w:r>
      <w:r w:rsidR="00C316B5" w:rsidRPr="00671223">
        <w:rPr>
          <w:rFonts w:cstheme="minorHAnsi"/>
          <w:sz w:val="24"/>
          <w:szCs w:val="24"/>
        </w:rPr>
        <w:t xml:space="preserve"> the student transcript fee has been collected </w:t>
      </w:r>
      <w:r w:rsidR="00952B74" w:rsidRPr="00671223">
        <w:rPr>
          <w:rFonts w:cstheme="minorHAnsi"/>
          <w:sz w:val="24"/>
          <w:szCs w:val="24"/>
        </w:rPr>
        <w:t>prior to transcript release</w:t>
      </w:r>
      <w:r w:rsidR="00C316B5" w:rsidRPr="00671223">
        <w:rPr>
          <w:rFonts w:cstheme="minorHAnsi"/>
          <w:sz w:val="24"/>
          <w:szCs w:val="24"/>
        </w:rPr>
        <w:t xml:space="preserve">. Other Colleges have chosen </w:t>
      </w:r>
      <w:r w:rsidR="00F21FCD" w:rsidRPr="00671223">
        <w:rPr>
          <w:rFonts w:cstheme="minorHAnsi"/>
          <w:sz w:val="24"/>
          <w:szCs w:val="24"/>
        </w:rPr>
        <w:t xml:space="preserve">to </w:t>
      </w:r>
      <w:r w:rsidR="00C316B5" w:rsidRPr="00671223">
        <w:rPr>
          <w:rFonts w:cstheme="minorHAnsi"/>
          <w:sz w:val="24"/>
          <w:szCs w:val="24"/>
        </w:rPr>
        <w:t xml:space="preserve">waive student transcript fees and </w:t>
      </w:r>
      <w:r w:rsidR="00952B74" w:rsidRPr="00671223">
        <w:rPr>
          <w:rFonts w:cstheme="minorHAnsi"/>
          <w:sz w:val="24"/>
          <w:szCs w:val="24"/>
        </w:rPr>
        <w:t>utilize the automated eTranscript California function to automatically respond to electronic requests received from their trading partners online.</w:t>
      </w:r>
      <w:r w:rsidR="00C316B5" w:rsidRPr="00671223">
        <w:rPr>
          <w:rFonts w:cstheme="minorHAnsi"/>
          <w:sz w:val="24"/>
          <w:szCs w:val="24"/>
        </w:rPr>
        <w:t xml:space="preserve"> </w:t>
      </w:r>
      <w:r w:rsidR="00952B74" w:rsidRPr="00671223">
        <w:rPr>
          <w:rFonts w:cstheme="minorHAnsi"/>
          <w:sz w:val="24"/>
          <w:szCs w:val="24"/>
        </w:rPr>
        <w:t>Th</w:t>
      </w:r>
      <w:r w:rsidR="00F21FCD" w:rsidRPr="00671223">
        <w:rPr>
          <w:rFonts w:cstheme="minorHAnsi"/>
          <w:sz w:val="24"/>
          <w:szCs w:val="24"/>
        </w:rPr>
        <w:t xml:space="preserve">e latter </w:t>
      </w:r>
      <w:r w:rsidR="00952B74" w:rsidRPr="00671223">
        <w:rPr>
          <w:rFonts w:cstheme="minorHAnsi"/>
          <w:sz w:val="24"/>
          <w:szCs w:val="24"/>
        </w:rPr>
        <w:t xml:space="preserve">option </w:t>
      </w:r>
      <w:r w:rsidR="00233A69" w:rsidRPr="00671223">
        <w:rPr>
          <w:rFonts w:cstheme="minorHAnsi"/>
          <w:sz w:val="24"/>
          <w:szCs w:val="24"/>
        </w:rPr>
        <w:t xml:space="preserve">allows for the greatest system automation </w:t>
      </w:r>
      <w:r w:rsidR="00952B74" w:rsidRPr="00671223">
        <w:rPr>
          <w:rFonts w:cstheme="minorHAnsi"/>
          <w:sz w:val="24"/>
          <w:szCs w:val="24"/>
        </w:rPr>
        <w:t>and the greatest personnel cost savings.</w:t>
      </w:r>
      <w:r w:rsidR="00C316B5" w:rsidRPr="00671223">
        <w:rPr>
          <w:rFonts w:cstheme="minorHAnsi"/>
          <w:sz w:val="24"/>
          <w:szCs w:val="24"/>
        </w:rPr>
        <w:t xml:space="preserve"> Ultimately it is up to the transcript college</w:t>
      </w:r>
      <w:r w:rsidR="00233A69" w:rsidRPr="00671223">
        <w:rPr>
          <w:rFonts w:cstheme="minorHAnsi"/>
          <w:sz w:val="24"/>
          <w:szCs w:val="24"/>
        </w:rPr>
        <w:t xml:space="preserve"> to decide how they can best utilize this flexible system. The college can continue to charge student transcript fees as they do today or adopt a </w:t>
      </w:r>
      <w:r w:rsidR="00F21FCD" w:rsidRPr="00671223">
        <w:rPr>
          <w:rFonts w:cstheme="minorHAnsi"/>
          <w:sz w:val="24"/>
          <w:szCs w:val="24"/>
        </w:rPr>
        <w:t xml:space="preserve">new </w:t>
      </w:r>
      <w:r w:rsidR="00233A69" w:rsidRPr="00671223">
        <w:rPr>
          <w:rFonts w:cstheme="minorHAnsi"/>
          <w:sz w:val="24"/>
          <w:szCs w:val="24"/>
        </w:rPr>
        <w:t xml:space="preserve">modified approach.  </w:t>
      </w:r>
    </w:p>
    <w:p w:rsidR="00952B74" w:rsidRPr="00671223" w:rsidRDefault="00952B74" w:rsidP="00064348">
      <w:pPr>
        <w:spacing w:after="0"/>
        <w:rPr>
          <w:rFonts w:cstheme="minorHAnsi"/>
          <w:sz w:val="24"/>
          <w:szCs w:val="24"/>
        </w:rPr>
      </w:pPr>
    </w:p>
    <w:p w:rsidR="003508EA" w:rsidRPr="00671223" w:rsidRDefault="00FE72E4" w:rsidP="00064348">
      <w:pPr>
        <w:spacing w:after="0"/>
        <w:rPr>
          <w:rFonts w:cstheme="minorHAnsi"/>
          <w:sz w:val="24"/>
          <w:szCs w:val="24"/>
        </w:rPr>
      </w:pPr>
      <w:r w:rsidRPr="00671223">
        <w:rPr>
          <w:rFonts w:cstheme="minorHAnsi"/>
          <w:sz w:val="24"/>
          <w:szCs w:val="24"/>
        </w:rPr>
        <w:t>C</w:t>
      </w:r>
      <w:r w:rsidR="00952B74" w:rsidRPr="00671223">
        <w:rPr>
          <w:rFonts w:cstheme="minorHAnsi"/>
          <w:sz w:val="24"/>
          <w:szCs w:val="24"/>
        </w:rPr>
        <w:t>olleges that continue to collect transcript fees</w:t>
      </w:r>
      <w:r w:rsidRPr="00671223">
        <w:rPr>
          <w:rFonts w:cstheme="minorHAnsi"/>
          <w:sz w:val="24"/>
          <w:szCs w:val="24"/>
        </w:rPr>
        <w:t>,</w:t>
      </w:r>
      <w:r w:rsidR="00952B74" w:rsidRPr="00671223">
        <w:rPr>
          <w:rFonts w:cstheme="minorHAnsi"/>
          <w:sz w:val="24"/>
          <w:szCs w:val="24"/>
        </w:rPr>
        <w:t xml:space="preserve"> when sending electronic transcripts</w:t>
      </w:r>
      <w:r w:rsidRPr="00671223">
        <w:rPr>
          <w:rFonts w:cstheme="minorHAnsi"/>
          <w:sz w:val="24"/>
          <w:szCs w:val="24"/>
        </w:rPr>
        <w:t xml:space="preserve">, have another option </w:t>
      </w:r>
      <w:r w:rsidR="003508EA" w:rsidRPr="00671223">
        <w:rPr>
          <w:rFonts w:cstheme="minorHAnsi"/>
          <w:sz w:val="24"/>
          <w:szCs w:val="24"/>
        </w:rPr>
        <w:t xml:space="preserve">to collect a fee for expedited service. </w:t>
      </w:r>
    </w:p>
    <w:p w:rsidR="003508EA" w:rsidRPr="00671223" w:rsidRDefault="00775FD3" w:rsidP="00064348">
      <w:pPr>
        <w:spacing w:after="0"/>
        <w:rPr>
          <w:rFonts w:cstheme="minorHAnsi"/>
          <w:sz w:val="24"/>
          <w:szCs w:val="24"/>
        </w:rPr>
      </w:pPr>
      <w:r w:rsidRPr="00671223">
        <w:rPr>
          <w:rFonts w:cstheme="minorHAnsi"/>
          <w:sz w:val="24"/>
          <w:szCs w:val="24"/>
        </w:rPr>
        <w:t>Exce</w:t>
      </w:r>
      <w:r>
        <w:rPr>
          <w:rFonts w:cstheme="minorHAnsi"/>
          <w:sz w:val="24"/>
          <w:szCs w:val="24"/>
        </w:rPr>
        <w:t>r</w:t>
      </w:r>
      <w:r w:rsidRPr="00671223">
        <w:rPr>
          <w:rFonts w:cstheme="minorHAnsi"/>
          <w:sz w:val="24"/>
          <w:szCs w:val="24"/>
        </w:rPr>
        <w:t>pt</w:t>
      </w:r>
      <w:r w:rsidR="003508EA" w:rsidRPr="00671223">
        <w:rPr>
          <w:rFonts w:cstheme="minorHAnsi"/>
          <w:sz w:val="24"/>
          <w:szCs w:val="24"/>
        </w:rPr>
        <w:t xml:space="preserve"> from California Community College Chancellor’s Office Staff Counsel (Legal Opinion O 09-02: </w:t>
      </w:r>
      <w:r w:rsidR="00741F94" w:rsidRPr="00671223">
        <w:rPr>
          <w:rFonts w:cstheme="minorHAnsi"/>
          <w:sz w:val="24"/>
          <w:szCs w:val="24"/>
        </w:rPr>
        <w:t xml:space="preserve">eTranscript California, </w:t>
      </w:r>
      <w:r w:rsidR="00EF1FDF" w:rsidRPr="00671223">
        <w:rPr>
          <w:rFonts w:cstheme="minorHAnsi"/>
          <w:sz w:val="24"/>
          <w:szCs w:val="24"/>
        </w:rPr>
        <w:t>transcript fees</w:t>
      </w:r>
      <w:r w:rsidR="003508EA" w:rsidRPr="00671223">
        <w:rPr>
          <w:rFonts w:cstheme="minorHAnsi"/>
          <w:sz w:val="24"/>
          <w:szCs w:val="24"/>
        </w:rPr>
        <w:t xml:space="preserve"> </w:t>
      </w:r>
      <w:hyperlink r:id="rId11" w:tgtFrame="_blank" w:history="1">
        <w:r w:rsidR="003508EA" w:rsidRPr="00671223">
          <w:rPr>
            <w:rStyle w:val="Hyperlink"/>
            <w:rFonts w:cstheme="minorHAnsi"/>
            <w:sz w:val="24"/>
            <w:szCs w:val="24"/>
          </w:rPr>
          <w:t xml:space="preserve">PDF </w:t>
        </w:r>
      </w:hyperlink>
      <w:r w:rsidR="003508EA" w:rsidRPr="00671223">
        <w:rPr>
          <w:rFonts w:cstheme="minorHAnsi"/>
          <w:sz w:val="24"/>
          <w:szCs w:val="24"/>
        </w:rPr>
        <w:t xml:space="preserve">or </w:t>
      </w:r>
      <w:hyperlink r:id="rId12" w:tgtFrame="_blank" w:history="1">
        <w:r w:rsidR="003508EA" w:rsidRPr="00671223">
          <w:rPr>
            <w:rStyle w:val="Hyperlink"/>
            <w:rFonts w:cstheme="minorHAnsi"/>
            <w:sz w:val="24"/>
            <w:szCs w:val="24"/>
          </w:rPr>
          <w:t>Word </w:t>
        </w:r>
      </w:hyperlink>
      <w:r w:rsidR="003508EA" w:rsidRPr="00671223">
        <w:rPr>
          <w:rFonts w:cstheme="minorHAnsi"/>
          <w:sz w:val="24"/>
          <w:szCs w:val="24"/>
        </w:rPr>
        <w:t>.</w:t>
      </w:r>
    </w:p>
    <w:p w:rsidR="003508EA" w:rsidRPr="00671223" w:rsidRDefault="003508EA" w:rsidP="00064348">
      <w:pPr>
        <w:spacing w:after="0"/>
        <w:rPr>
          <w:rFonts w:cstheme="minorHAnsi"/>
          <w:sz w:val="24"/>
          <w:szCs w:val="24"/>
        </w:rPr>
      </w:pPr>
    </w:p>
    <w:p w:rsidR="003508EA" w:rsidRPr="00671223" w:rsidRDefault="003508EA" w:rsidP="00064348">
      <w:pPr>
        <w:spacing w:after="0"/>
        <w:rPr>
          <w:rFonts w:eastAsia="Calibri" w:cstheme="minorHAnsi"/>
          <w:i/>
          <w:sz w:val="24"/>
          <w:szCs w:val="24"/>
        </w:rPr>
      </w:pPr>
      <w:r w:rsidRPr="00671223">
        <w:rPr>
          <w:rFonts w:cstheme="minorHAnsi"/>
          <w:sz w:val="24"/>
          <w:szCs w:val="24"/>
        </w:rPr>
        <w:t xml:space="preserve"> </w:t>
      </w:r>
      <w:r w:rsidRPr="00671223">
        <w:rPr>
          <w:rFonts w:eastAsia="Calibri" w:cstheme="minorHAnsi"/>
          <w:i/>
          <w:sz w:val="24"/>
          <w:szCs w:val="24"/>
        </w:rPr>
        <w:t>CCCTran</w:t>
      </w:r>
      <w:r w:rsidR="00741F94" w:rsidRPr="00671223">
        <w:rPr>
          <w:rFonts w:eastAsia="Calibri" w:cstheme="minorHAnsi"/>
          <w:i/>
          <w:sz w:val="24"/>
          <w:szCs w:val="24"/>
        </w:rPr>
        <w:t xml:space="preserve"> (now eTranscript California) </w:t>
      </w:r>
      <w:r w:rsidRPr="00671223">
        <w:rPr>
          <w:rFonts w:eastAsia="Calibri" w:cstheme="minorHAnsi"/>
          <w:i/>
          <w:sz w:val="24"/>
          <w:szCs w:val="24"/>
        </w:rPr>
        <w:t xml:space="preserve">is a new service that is being offered by colleges that can instantaneously generate and transmit transcripts upon request.  Fees for this new service should be based on the actual costs of running this program.  Expedited fees may be charged by colleges for using this service as long as other transcript services remain available.  All other practices related to fees and transcripts should make no distinction between electronic and standard transcript requests.  </w:t>
      </w:r>
    </w:p>
    <w:p w:rsidR="00FE72E4" w:rsidRDefault="00FE72E4" w:rsidP="008B7E56">
      <w:pPr>
        <w:pStyle w:val="BodyText2"/>
        <w:jc w:val="left"/>
        <w:rPr>
          <w:b/>
        </w:rPr>
      </w:pPr>
    </w:p>
    <w:p w:rsidR="00EC4541" w:rsidRDefault="00EC4541" w:rsidP="008B7E56">
      <w:pPr>
        <w:pStyle w:val="BodyText2"/>
        <w:jc w:val="left"/>
        <w:rPr>
          <w:b/>
        </w:rPr>
      </w:pPr>
    </w:p>
    <w:p w:rsidR="008B7E56" w:rsidRPr="008232E8" w:rsidRDefault="008B7E56" w:rsidP="003A2863">
      <w:pPr>
        <w:pStyle w:val="Heading1"/>
        <w:rPr>
          <w:caps w:val="0"/>
          <w:szCs w:val="28"/>
        </w:rPr>
      </w:pPr>
      <w:r>
        <w:br w:type="page"/>
      </w:r>
      <w:r w:rsidR="003A2863" w:rsidRPr="008232E8">
        <w:rPr>
          <w:caps w:val="0"/>
        </w:rPr>
        <w:lastRenderedPageBreak/>
        <w:t xml:space="preserve">IT Involvement </w:t>
      </w:r>
    </w:p>
    <w:p w:rsidR="00815345" w:rsidRPr="00671223" w:rsidRDefault="008B7E56" w:rsidP="008B7E56">
      <w:pPr>
        <w:rPr>
          <w:sz w:val="24"/>
          <w:szCs w:val="24"/>
        </w:rPr>
      </w:pPr>
      <w:r w:rsidRPr="00671223">
        <w:rPr>
          <w:sz w:val="24"/>
          <w:szCs w:val="24"/>
        </w:rPr>
        <w:t xml:space="preserve">eTranscript California is a very robust, yet flexible tool. Depending upon an institution’s current business practices or desired business practices, eTranscript California can be implemented and deliver value to a transcript recipient institution within one week. They can receive PDF and HTML transcripts and use them for evaluation or insertion into degree audit or imaging systems without having to programmatically interface to upload the data into their own SIS. </w:t>
      </w:r>
    </w:p>
    <w:p w:rsidR="00815345" w:rsidRPr="00671223" w:rsidRDefault="00815345" w:rsidP="00815345">
      <w:pPr>
        <w:rPr>
          <w:sz w:val="24"/>
          <w:szCs w:val="24"/>
        </w:rPr>
      </w:pPr>
      <w:r w:rsidRPr="00671223">
        <w:rPr>
          <w:sz w:val="24"/>
          <w:szCs w:val="24"/>
        </w:rPr>
        <w:t>Lowest IT Involvement:   Receiving Transcripts</w:t>
      </w:r>
    </w:p>
    <w:p w:rsidR="00815345" w:rsidRPr="00671223" w:rsidRDefault="00815345" w:rsidP="00815345">
      <w:pPr>
        <w:pStyle w:val="ListParagraph"/>
        <w:numPr>
          <w:ilvl w:val="0"/>
          <w:numId w:val="7"/>
        </w:numPr>
        <w:rPr>
          <w:sz w:val="24"/>
          <w:szCs w:val="24"/>
        </w:rPr>
      </w:pPr>
      <w:r w:rsidRPr="00671223">
        <w:rPr>
          <w:sz w:val="24"/>
          <w:szCs w:val="24"/>
        </w:rPr>
        <w:t>Receive PDF and HTML transcripts</w:t>
      </w:r>
    </w:p>
    <w:p w:rsidR="00815345" w:rsidRPr="00671223" w:rsidRDefault="00815345" w:rsidP="00815345">
      <w:pPr>
        <w:pStyle w:val="ListParagraph"/>
        <w:numPr>
          <w:ilvl w:val="0"/>
          <w:numId w:val="7"/>
        </w:numPr>
        <w:rPr>
          <w:sz w:val="24"/>
          <w:szCs w:val="24"/>
        </w:rPr>
      </w:pPr>
      <w:r w:rsidRPr="00671223">
        <w:rPr>
          <w:sz w:val="24"/>
          <w:szCs w:val="24"/>
        </w:rPr>
        <w:t xml:space="preserve">Transcripts can be printed for evaluation </w:t>
      </w:r>
    </w:p>
    <w:p w:rsidR="00C21ABF" w:rsidRPr="00671223" w:rsidRDefault="00C21ABF" w:rsidP="00815345">
      <w:pPr>
        <w:pStyle w:val="ListParagraph"/>
        <w:numPr>
          <w:ilvl w:val="0"/>
          <w:numId w:val="7"/>
        </w:numPr>
        <w:rPr>
          <w:sz w:val="24"/>
          <w:szCs w:val="24"/>
        </w:rPr>
      </w:pPr>
      <w:r w:rsidRPr="00671223">
        <w:rPr>
          <w:sz w:val="24"/>
          <w:szCs w:val="24"/>
        </w:rPr>
        <w:t>Transcripts can be  stored in a degree audit or imaging system</w:t>
      </w:r>
    </w:p>
    <w:p w:rsidR="00815345" w:rsidRPr="00671223" w:rsidRDefault="00815345" w:rsidP="00815345">
      <w:pPr>
        <w:rPr>
          <w:sz w:val="24"/>
          <w:szCs w:val="24"/>
        </w:rPr>
      </w:pPr>
      <w:r w:rsidRPr="00671223">
        <w:rPr>
          <w:sz w:val="24"/>
          <w:szCs w:val="24"/>
        </w:rPr>
        <w:t>Moderate IT Involvement: Receiving Transcripts</w:t>
      </w:r>
    </w:p>
    <w:p w:rsidR="00815345" w:rsidRPr="00671223" w:rsidRDefault="00815345" w:rsidP="00815345">
      <w:pPr>
        <w:pStyle w:val="ListParagraph"/>
        <w:numPr>
          <w:ilvl w:val="0"/>
          <w:numId w:val="8"/>
        </w:numPr>
        <w:rPr>
          <w:sz w:val="24"/>
          <w:szCs w:val="24"/>
        </w:rPr>
      </w:pPr>
      <w:r w:rsidRPr="00671223">
        <w:rPr>
          <w:sz w:val="24"/>
          <w:szCs w:val="24"/>
        </w:rPr>
        <w:t>Receive EDI and XML data files</w:t>
      </w:r>
    </w:p>
    <w:p w:rsidR="00815345" w:rsidRPr="00671223" w:rsidRDefault="00815345" w:rsidP="00815345">
      <w:pPr>
        <w:pStyle w:val="ListParagraph"/>
        <w:numPr>
          <w:ilvl w:val="0"/>
          <w:numId w:val="8"/>
        </w:numPr>
        <w:rPr>
          <w:sz w:val="24"/>
          <w:szCs w:val="24"/>
        </w:rPr>
      </w:pPr>
      <w:r w:rsidRPr="00671223">
        <w:rPr>
          <w:sz w:val="24"/>
          <w:szCs w:val="24"/>
        </w:rPr>
        <w:t xml:space="preserve">Load </w:t>
      </w:r>
      <w:r w:rsidR="00C21ABF" w:rsidRPr="00671223">
        <w:rPr>
          <w:sz w:val="24"/>
          <w:szCs w:val="24"/>
        </w:rPr>
        <w:t xml:space="preserve">transcript data </w:t>
      </w:r>
      <w:r w:rsidRPr="00671223">
        <w:rPr>
          <w:sz w:val="24"/>
          <w:szCs w:val="24"/>
        </w:rPr>
        <w:t>directly into SIS system</w:t>
      </w:r>
    </w:p>
    <w:p w:rsidR="00815345" w:rsidRPr="00671223" w:rsidRDefault="00815345" w:rsidP="00815345">
      <w:pPr>
        <w:pStyle w:val="ListParagraph"/>
        <w:numPr>
          <w:ilvl w:val="0"/>
          <w:numId w:val="8"/>
        </w:numPr>
        <w:rPr>
          <w:sz w:val="24"/>
          <w:szCs w:val="24"/>
        </w:rPr>
      </w:pPr>
      <w:r w:rsidRPr="00671223">
        <w:rPr>
          <w:sz w:val="24"/>
          <w:szCs w:val="24"/>
        </w:rPr>
        <w:t>Moderate programmer resources</w:t>
      </w:r>
    </w:p>
    <w:p w:rsidR="008B7E56" w:rsidRPr="00671223" w:rsidRDefault="008B7E56" w:rsidP="008B7E56">
      <w:pPr>
        <w:rPr>
          <w:sz w:val="24"/>
          <w:szCs w:val="24"/>
        </w:rPr>
      </w:pPr>
      <w:r w:rsidRPr="00671223">
        <w:rPr>
          <w:sz w:val="24"/>
          <w:szCs w:val="24"/>
        </w:rPr>
        <w:t>For</w:t>
      </w:r>
      <w:r w:rsidR="00815345" w:rsidRPr="00671223">
        <w:rPr>
          <w:sz w:val="24"/>
          <w:szCs w:val="24"/>
        </w:rPr>
        <w:t xml:space="preserve"> colleges sending</w:t>
      </w:r>
      <w:r w:rsidRPr="00671223">
        <w:rPr>
          <w:sz w:val="24"/>
          <w:szCs w:val="24"/>
        </w:rPr>
        <w:t xml:space="preserve"> transcript</w:t>
      </w:r>
      <w:r w:rsidR="00815345" w:rsidRPr="00671223">
        <w:rPr>
          <w:sz w:val="24"/>
          <w:szCs w:val="24"/>
        </w:rPr>
        <w:t>s</w:t>
      </w:r>
      <w:r w:rsidRPr="00671223">
        <w:rPr>
          <w:sz w:val="24"/>
          <w:szCs w:val="24"/>
        </w:rPr>
        <w:t xml:space="preserve"> they have available to them the source code created by other</w:t>
      </w:r>
      <w:r w:rsidR="00815345" w:rsidRPr="00671223">
        <w:rPr>
          <w:sz w:val="24"/>
          <w:szCs w:val="24"/>
        </w:rPr>
        <w:t xml:space="preserve">  ”l</w:t>
      </w:r>
      <w:r w:rsidRPr="00671223">
        <w:rPr>
          <w:sz w:val="24"/>
          <w:szCs w:val="24"/>
        </w:rPr>
        <w:t>ive</w:t>
      </w:r>
      <w:r w:rsidR="00815345" w:rsidRPr="00671223">
        <w:rPr>
          <w:sz w:val="24"/>
          <w:szCs w:val="24"/>
        </w:rPr>
        <w:t>”</w:t>
      </w:r>
      <w:r w:rsidRPr="00671223">
        <w:rPr>
          <w:sz w:val="24"/>
          <w:szCs w:val="24"/>
        </w:rPr>
        <w:t xml:space="preserve"> eTranscript California colleges</w:t>
      </w:r>
      <w:r w:rsidR="00815345" w:rsidRPr="00671223">
        <w:rPr>
          <w:sz w:val="24"/>
          <w:szCs w:val="24"/>
        </w:rPr>
        <w:t xml:space="preserve">. As well as the experiences shared by prior implementers. </w:t>
      </w:r>
      <w:r w:rsidRPr="00671223">
        <w:rPr>
          <w:sz w:val="24"/>
          <w:szCs w:val="24"/>
        </w:rPr>
        <w:t xml:space="preserve">This will significantly reduce the time needed to implement transcript extractions and deliveries.    </w:t>
      </w:r>
    </w:p>
    <w:p w:rsidR="00815345" w:rsidRPr="00671223" w:rsidRDefault="00815345" w:rsidP="00815345">
      <w:pPr>
        <w:rPr>
          <w:sz w:val="24"/>
          <w:szCs w:val="24"/>
        </w:rPr>
      </w:pPr>
      <w:r w:rsidRPr="00671223">
        <w:rPr>
          <w:sz w:val="24"/>
          <w:szCs w:val="24"/>
        </w:rPr>
        <w:t>Moderate IT Involvement:  Sending Transcripts</w:t>
      </w:r>
    </w:p>
    <w:p w:rsidR="00815345" w:rsidRPr="00671223" w:rsidRDefault="00815345" w:rsidP="00815345">
      <w:pPr>
        <w:pStyle w:val="ListParagraph"/>
        <w:numPr>
          <w:ilvl w:val="0"/>
          <w:numId w:val="9"/>
        </w:numPr>
        <w:rPr>
          <w:sz w:val="24"/>
          <w:szCs w:val="24"/>
        </w:rPr>
      </w:pPr>
      <w:r w:rsidRPr="00671223">
        <w:rPr>
          <w:sz w:val="24"/>
          <w:szCs w:val="24"/>
        </w:rPr>
        <w:t>Source code created by other live eTranscript California colleges is available</w:t>
      </w:r>
    </w:p>
    <w:p w:rsidR="00573863" w:rsidRPr="00671223" w:rsidRDefault="00573863" w:rsidP="00815345">
      <w:pPr>
        <w:pStyle w:val="ListParagraph"/>
        <w:numPr>
          <w:ilvl w:val="0"/>
          <w:numId w:val="9"/>
        </w:numPr>
        <w:rPr>
          <w:sz w:val="24"/>
          <w:szCs w:val="24"/>
        </w:rPr>
      </w:pPr>
      <w:r w:rsidRPr="00671223">
        <w:rPr>
          <w:sz w:val="24"/>
          <w:szCs w:val="24"/>
        </w:rPr>
        <w:t xml:space="preserve">Many knowledgeable resources available to answer technical as well as business processing questions </w:t>
      </w:r>
    </w:p>
    <w:p w:rsidR="00815345" w:rsidRPr="00671223" w:rsidRDefault="00815345" w:rsidP="00815345">
      <w:pPr>
        <w:pStyle w:val="ListParagraph"/>
        <w:numPr>
          <w:ilvl w:val="0"/>
          <w:numId w:val="9"/>
        </w:numPr>
        <w:rPr>
          <w:sz w:val="24"/>
          <w:szCs w:val="24"/>
        </w:rPr>
      </w:pPr>
      <w:r w:rsidRPr="00671223">
        <w:rPr>
          <w:sz w:val="24"/>
          <w:szCs w:val="24"/>
        </w:rPr>
        <w:t>Significant reduction of time needed to implement transcript extractions</w:t>
      </w:r>
      <w:r w:rsidR="007A7385" w:rsidRPr="00671223">
        <w:rPr>
          <w:sz w:val="24"/>
          <w:szCs w:val="24"/>
        </w:rPr>
        <w:t xml:space="preserve"> and delivery</w:t>
      </w:r>
    </w:p>
    <w:p w:rsidR="007A7385" w:rsidRDefault="007A7385">
      <w:pPr>
        <w:rPr>
          <w:rFonts w:ascii="Arial" w:eastAsia="Times New Roman" w:hAnsi="Arial" w:cs="Times New Roman"/>
          <w:b/>
          <w:caps/>
          <w:kern w:val="28"/>
          <w:sz w:val="28"/>
          <w:szCs w:val="20"/>
        </w:rPr>
      </w:pPr>
      <w:r>
        <w:br w:type="page"/>
      </w:r>
    </w:p>
    <w:p w:rsidR="007A7385" w:rsidRPr="008232E8" w:rsidRDefault="007A7385" w:rsidP="007A7385">
      <w:pPr>
        <w:pStyle w:val="Heading1"/>
        <w:rPr>
          <w:caps w:val="0"/>
          <w:szCs w:val="28"/>
        </w:rPr>
      </w:pPr>
      <w:r w:rsidRPr="008232E8">
        <w:rPr>
          <w:caps w:val="0"/>
        </w:rPr>
        <w:lastRenderedPageBreak/>
        <w:t xml:space="preserve">Successes </w:t>
      </w:r>
    </w:p>
    <w:p w:rsidR="00772DE2" w:rsidRDefault="00772DE2" w:rsidP="008B7E56">
      <w:pPr>
        <w:jc w:val="center"/>
        <w:outlineLvl w:val="0"/>
        <w:rPr>
          <w:b/>
          <w:i/>
        </w:rPr>
      </w:pPr>
    </w:p>
    <w:p w:rsidR="008B7E56" w:rsidRPr="00FA3A52" w:rsidRDefault="00064348" w:rsidP="008B7E56">
      <w:pPr>
        <w:jc w:val="center"/>
        <w:outlineLvl w:val="0"/>
        <w:rPr>
          <w:b/>
          <w:i/>
        </w:rPr>
      </w:pPr>
      <w:r>
        <w:rPr>
          <w:b/>
          <w:i/>
        </w:rPr>
        <w:t>Moorpark College – Ventura County CCD</w:t>
      </w:r>
    </w:p>
    <w:p w:rsidR="002256C7" w:rsidRDefault="002256C7" w:rsidP="00064348">
      <w:pPr>
        <w:spacing w:after="0"/>
        <w:rPr>
          <w:iCs/>
        </w:rPr>
      </w:pPr>
      <w:r w:rsidRPr="00D560E8">
        <w:rPr>
          <w:iCs/>
        </w:rPr>
        <w:t>With technical specifics</w:t>
      </w:r>
      <w:r w:rsidR="00D560E8">
        <w:rPr>
          <w:iCs/>
        </w:rPr>
        <w:t xml:space="preserve"> </w:t>
      </w:r>
      <w:r w:rsidRPr="00D560E8">
        <w:rPr>
          <w:iCs/>
        </w:rPr>
        <w:t>(Banner) shared from North Orange County Community College District, the Ventura County Community College District was able to implement transcript extraction and delivery by eTranscript California within six weeks. – Rupinder Bhatia, Senior Programmer Analyst, VCCCD</w:t>
      </w:r>
    </w:p>
    <w:p w:rsidR="00772DE2" w:rsidRPr="00D560E8" w:rsidRDefault="00772DE2" w:rsidP="00064348">
      <w:pPr>
        <w:spacing w:after="0"/>
        <w:rPr>
          <w:iCs/>
        </w:rPr>
      </w:pPr>
    </w:p>
    <w:p w:rsidR="002256C7" w:rsidRPr="00D560E8" w:rsidRDefault="00D560E8" w:rsidP="00064348">
      <w:pPr>
        <w:spacing w:after="0"/>
        <w:rPr>
          <w:iCs/>
        </w:rPr>
      </w:pPr>
      <w:r>
        <w:rPr>
          <w:iCs/>
        </w:rPr>
        <w:t>e</w:t>
      </w:r>
      <w:r w:rsidR="002256C7" w:rsidRPr="00D560E8">
        <w:rPr>
          <w:iCs/>
        </w:rPr>
        <w:t>Tran</w:t>
      </w:r>
      <w:r>
        <w:rPr>
          <w:iCs/>
        </w:rPr>
        <w:t>script California</w:t>
      </w:r>
      <w:r w:rsidR="002256C7" w:rsidRPr="00D560E8">
        <w:rPr>
          <w:iCs/>
        </w:rPr>
        <w:t xml:space="preserve"> has been successful from the beginning.  With just a few keystrokes, transcripts are on their way to their receiving institutions – no more envelopes to address, paper cuts, </w:t>
      </w:r>
      <w:r>
        <w:rPr>
          <w:iCs/>
        </w:rPr>
        <w:t xml:space="preserve">or </w:t>
      </w:r>
      <w:r w:rsidR="002256C7" w:rsidRPr="00D560E8">
        <w:rPr>
          <w:iCs/>
        </w:rPr>
        <w:t>postage. We sent our first </w:t>
      </w:r>
      <w:r>
        <w:rPr>
          <w:iCs/>
        </w:rPr>
        <w:t>e</w:t>
      </w:r>
      <w:r w:rsidR="002256C7" w:rsidRPr="00D560E8">
        <w:rPr>
          <w:iCs/>
        </w:rPr>
        <w:t xml:space="preserve">Transcript in February 2009 and have now sent more than 4100 transcripts using </w:t>
      </w:r>
      <w:r w:rsidR="00064348">
        <w:rPr>
          <w:iCs/>
        </w:rPr>
        <w:t>e</w:t>
      </w:r>
      <w:r w:rsidR="002256C7" w:rsidRPr="00D560E8">
        <w:rPr>
          <w:iCs/>
        </w:rPr>
        <w:t>Tran</w:t>
      </w:r>
      <w:r w:rsidR="00064348">
        <w:rPr>
          <w:iCs/>
        </w:rPr>
        <w:t>script California</w:t>
      </w:r>
      <w:r w:rsidR="002256C7" w:rsidRPr="00D560E8">
        <w:rPr>
          <w:iCs/>
        </w:rPr>
        <w:t xml:space="preserve">.  Our students benefit because transcript processing time is shorter and we have the assurance that the transcript has been received.   We used to have to reissue hundreds of lost transcripts every year that we sent but were not received.   Thanks to </w:t>
      </w:r>
      <w:r w:rsidR="00064348">
        <w:rPr>
          <w:iCs/>
        </w:rPr>
        <w:t>e</w:t>
      </w:r>
      <w:r w:rsidR="002256C7" w:rsidRPr="00D560E8">
        <w:rPr>
          <w:iCs/>
        </w:rPr>
        <w:t>Tran</w:t>
      </w:r>
      <w:r w:rsidR="00064348">
        <w:rPr>
          <w:iCs/>
        </w:rPr>
        <w:t>script California</w:t>
      </w:r>
      <w:r w:rsidR="002256C7" w:rsidRPr="00D560E8">
        <w:rPr>
          <w:iCs/>
        </w:rPr>
        <w:t xml:space="preserve">, that number has dwindled to almost nothing.  -  Kathy Colborn, Registrar, Moorpark College </w:t>
      </w:r>
    </w:p>
    <w:p w:rsidR="00772DE2" w:rsidRDefault="00772DE2" w:rsidP="008B7E56">
      <w:pPr>
        <w:jc w:val="center"/>
        <w:outlineLvl w:val="0"/>
        <w:rPr>
          <w:b/>
          <w:i/>
        </w:rPr>
      </w:pPr>
    </w:p>
    <w:p w:rsidR="008B7E56" w:rsidRDefault="00064348" w:rsidP="008B7E56">
      <w:pPr>
        <w:jc w:val="center"/>
        <w:outlineLvl w:val="0"/>
        <w:rPr>
          <w:b/>
          <w:i/>
        </w:rPr>
      </w:pPr>
      <w:r>
        <w:rPr>
          <w:b/>
          <w:i/>
        </w:rPr>
        <w:t>Sacramento City College</w:t>
      </w:r>
      <w:r w:rsidR="00772DE2">
        <w:rPr>
          <w:b/>
          <w:i/>
        </w:rPr>
        <w:t xml:space="preserve"> – Los Rios CCD</w:t>
      </w:r>
      <w:r>
        <w:rPr>
          <w:b/>
          <w:i/>
        </w:rPr>
        <w:t xml:space="preserve"> </w:t>
      </w:r>
    </w:p>
    <w:p w:rsidR="00C74481" w:rsidRDefault="00E72A54" w:rsidP="0093123D">
      <w:pPr>
        <w:rPr>
          <w:b/>
          <w:i/>
        </w:rPr>
      </w:pPr>
      <w:r>
        <w:t xml:space="preserve">According to Kim Goff, Supervisor Admissions and Records, Sacramento City College has received electronic transcript request batches from </w:t>
      </w:r>
      <w:r w:rsidR="008B7E56">
        <w:t>CSU Sacramento</w:t>
      </w:r>
      <w:r>
        <w:t xml:space="preserve"> containing up to 1600 transcript requests. Taking advantage of the eTranscript California automated response feature</w:t>
      </w:r>
      <w:r w:rsidR="0093123D">
        <w:t xml:space="preserve"> </w:t>
      </w:r>
      <w:r w:rsidR="00D6207A">
        <w:t xml:space="preserve">they </w:t>
      </w:r>
      <w:r w:rsidR="0093123D">
        <w:t xml:space="preserve"> were </w:t>
      </w:r>
      <w:r>
        <w:t>able to</w:t>
      </w:r>
      <w:r w:rsidR="0093123D">
        <w:t xml:space="preserve"> </w:t>
      </w:r>
      <w:r>
        <w:t xml:space="preserve">respond and fulfill </w:t>
      </w:r>
      <w:r w:rsidR="0093123D">
        <w:t>the requests in less than two hours. Kim proclaims, “This is an amazing time saver. We were able to respond to all 1600 requests with only about 10 minutes of staff time.”</w:t>
      </w:r>
      <w:r>
        <w:rPr>
          <w:rFonts w:eastAsia="Times New Roman"/>
        </w:rPr>
        <w:t> </w:t>
      </w:r>
    </w:p>
    <w:p w:rsidR="00772DE2" w:rsidRDefault="00772DE2" w:rsidP="00AC5208">
      <w:pPr>
        <w:jc w:val="center"/>
        <w:outlineLvl w:val="0"/>
        <w:rPr>
          <w:b/>
          <w:i/>
        </w:rPr>
      </w:pPr>
    </w:p>
    <w:p w:rsidR="00AC5208" w:rsidRDefault="00064348" w:rsidP="00AC5208">
      <w:pPr>
        <w:jc w:val="center"/>
        <w:outlineLvl w:val="0"/>
        <w:rPr>
          <w:b/>
          <w:i/>
        </w:rPr>
      </w:pPr>
      <w:r>
        <w:rPr>
          <w:b/>
          <w:i/>
        </w:rPr>
        <w:t>Skyline College</w:t>
      </w:r>
      <w:r w:rsidR="00772DE2">
        <w:rPr>
          <w:b/>
          <w:i/>
        </w:rPr>
        <w:t xml:space="preserve"> – San Mateo CCD</w:t>
      </w:r>
    </w:p>
    <w:p w:rsidR="00C74481" w:rsidRPr="00AC5208" w:rsidRDefault="00AC5208" w:rsidP="00772DE2">
      <w:pPr>
        <w:shd w:val="clear" w:color="auto" w:fill="FFFFFF"/>
        <w:spacing w:after="120"/>
        <w:rPr>
          <w:rFonts w:eastAsia="Times New Roman" w:cstheme="minorHAnsi"/>
          <w:lang w:val="en-GB"/>
        </w:rPr>
      </w:pPr>
      <w:r w:rsidRPr="00AC5208">
        <w:rPr>
          <w:rFonts w:eastAsia="Times New Roman" w:cstheme="minorHAnsi"/>
          <w:lang w:val="en-GB"/>
        </w:rPr>
        <w:t xml:space="preserve">In September of 2008, </w:t>
      </w:r>
      <w:hyperlink r:id="rId13" w:history="1">
        <w:r w:rsidRPr="00AC5208">
          <w:rPr>
            <w:rFonts w:eastAsia="Times New Roman" w:cstheme="minorHAnsi"/>
            <w:lang w:val="en-GB"/>
          </w:rPr>
          <w:t>Skyline College</w:t>
        </w:r>
      </w:hyperlink>
      <w:r w:rsidRPr="00AC5208">
        <w:rPr>
          <w:rFonts w:eastAsia="Times New Roman" w:cstheme="minorHAnsi"/>
          <w:lang w:val="en-GB"/>
        </w:rPr>
        <w:t xml:space="preserve"> went live with the </w:t>
      </w:r>
      <w:hyperlink r:id="rId14" w:history="1">
        <w:r w:rsidRPr="00AC5208">
          <w:rPr>
            <w:rFonts w:eastAsia="Times New Roman" w:cstheme="minorHAnsi"/>
            <w:lang w:val="en-GB"/>
          </w:rPr>
          <w:t>eTranscript California</w:t>
        </w:r>
      </w:hyperlink>
      <w:r w:rsidRPr="00AC5208">
        <w:rPr>
          <w:rFonts w:eastAsia="Times New Roman" w:cstheme="minorHAnsi"/>
          <w:lang w:val="en-GB"/>
        </w:rPr>
        <w:t xml:space="preserve"> </w:t>
      </w:r>
      <w:r w:rsidR="00C74481" w:rsidRPr="00367FEA">
        <w:rPr>
          <w:rFonts w:eastAsia="Times New Roman" w:cstheme="minorHAnsi"/>
          <w:lang w:val="en-GB"/>
        </w:rPr>
        <w:t xml:space="preserve">as the </w:t>
      </w:r>
      <w:r w:rsidRPr="00AC5208">
        <w:rPr>
          <w:rFonts w:eastAsia="Times New Roman" w:cstheme="minorHAnsi"/>
          <w:lang w:val="en-GB"/>
        </w:rPr>
        <w:t xml:space="preserve">pilot for the </w:t>
      </w:r>
      <w:hyperlink r:id="rId15" w:history="1">
        <w:r w:rsidRPr="00AC5208">
          <w:rPr>
            <w:rFonts w:eastAsia="Times New Roman" w:cstheme="minorHAnsi"/>
            <w:lang w:val="en-GB"/>
          </w:rPr>
          <w:t>San Mateo Community College School District</w:t>
        </w:r>
      </w:hyperlink>
      <w:r w:rsidRPr="00AC5208">
        <w:rPr>
          <w:rFonts w:eastAsia="Times New Roman" w:cstheme="minorHAnsi"/>
          <w:lang w:val="en-GB"/>
        </w:rPr>
        <w:t xml:space="preserve"> (SMCCD).</w:t>
      </w:r>
      <w:r w:rsidR="00C74481" w:rsidRPr="00367FEA">
        <w:rPr>
          <w:rFonts w:eastAsia="Times New Roman" w:cstheme="minorHAnsi"/>
          <w:lang w:val="en-GB"/>
        </w:rPr>
        <w:t xml:space="preserve"> </w:t>
      </w:r>
      <w:r w:rsidR="00C74481" w:rsidRPr="00AC5208">
        <w:rPr>
          <w:rFonts w:eastAsia="Times New Roman" w:cstheme="minorHAnsi"/>
          <w:lang w:val="en-GB"/>
        </w:rPr>
        <w:t xml:space="preserve">“Because most of the IT work is done at the district level, we don’t often get an opportunity to really work directly with each other on projects. The process was very efficient and smooth. Both offices met one day to design the transcript and go through the processes we needed to implement the system,” </w:t>
      </w:r>
      <w:r w:rsidR="00C74481" w:rsidRPr="00367FEA">
        <w:rPr>
          <w:rFonts w:eastAsia="Times New Roman" w:cstheme="minorHAnsi"/>
          <w:lang w:val="en-GB"/>
        </w:rPr>
        <w:t xml:space="preserve">said Sherri </w:t>
      </w:r>
      <w:r w:rsidR="00C74481" w:rsidRPr="00AC5208">
        <w:rPr>
          <w:rFonts w:eastAsia="Times New Roman" w:cstheme="minorHAnsi"/>
          <w:lang w:val="en-GB"/>
        </w:rPr>
        <w:t>Hancock</w:t>
      </w:r>
      <w:r w:rsidR="00C74481" w:rsidRPr="00367FEA">
        <w:rPr>
          <w:rFonts w:eastAsia="Times New Roman" w:cstheme="minorHAnsi"/>
          <w:lang w:val="en-GB"/>
        </w:rPr>
        <w:t>, Dean of Enrollment Services</w:t>
      </w:r>
      <w:r w:rsidR="00C74481" w:rsidRPr="00AC5208">
        <w:rPr>
          <w:rFonts w:eastAsia="Times New Roman" w:cstheme="minorHAnsi"/>
          <w:lang w:val="en-GB"/>
        </w:rPr>
        <w:t>.</w:t>
      </w:r>
    </w:p>
    <w:p w:rsidR="00AC5208" w:rsidRPr="00AC5208" w:rsidRDefault="00C74481" w:rsidP="00772DE2">
      <w:pPr>
        <w:shd w:val="clear" w:color="auto" w:fill="FFFFFF"/>
        <w:spacing w:after="120"/>
        <w:rPr>
          <w:rFonts w:eastAsia="Times New Roman" w:cstheme="minorHAnsi"/>
          <w:lang w:val="en-GB"/>
        </w:rPr>
      </w:pPr>
      <w:r w:rsidRPr="00367FEA">
        <w:rPr>
          <w:rFonts w:eastAsia="Times New Roman" w:cstheme="minorHAnsi"/>
          <w:lang w:val="en-GB"/>
        </w:rPr>
        <w:lastRenderedPageBreak/>
        <w:t xml:space="preserve">Renee Cowing, Senior Programmer I in Information Technology Services said </w:t>
      </w:r>
      <w:r w:rsidR="00AC5208" w:rsidRPr="00AC5208">
        <w:rPr>
          <w:rFonts w:eastAsia="Times New Roman" w:cstheme="minorHAnsi"/>
          <w:lang w:val="en-GB"/>
        </w:rPr>
        <w:t xml:space="preserve"> ”Once in place, eTranscript California is so automatic, you don’t even know that it's there, except for the bi-weekly reports it generates.”</w:t>
      </w:r>
    </w:p>
    <w:p w:rsidR="00AC5208" w:rsidRPr="00AC5208" w:rsidRDefault="00AC5208" w:rsidP="00772DE2">
      <w:pPr>
        <w:shd w:val="clear" w:color="auto" w:fill="FFFFFF"/>
        <w:spacing w:after="120"/>
        <w:rPr>
          <w:rFonts w:eastAsia="Times New Roman" w:cstheme="minorHAnsi"/>
          <w:lang w:val="en-GB"/>
        </w:rPr>
      </w:pPr>
      <w:r w:rsidRPr="00AC5208">
        <w:rPr>
          <w:rFonts w:eastAsia="Times New Roman" w:cstheme="minorHAnsi"/>
          <w:lang w:val="en-GB"/>
        </w:rPr>
        <w:t>The Skyline A&amp;R team has found the system to be practical and valuable. Transcripts are processed through an online request and then sent directly to the college. The students no longer have to wait for paperwork and hand carry or mail between offices. Transcripts get processed much sooner and students are enrolled much more quickly at their transfer institution.</w:t>
      </w:r>
    </w:p>
    <w:p w:rsidR="00EB25F3" w:rsidRDefault="00AC5208" w:rsidP="00772DE2">
      <w:pPr>
        <w:spacing w:after="120"/>
        <w:rPr>
          <w:rFonts w:ascii="Arial" w:hAnsi="Arial" w:cs="Arial"/>
        </w:rPr>
      </w:pPr>
      <w:r w:rsidRPr="00AC5208">
        <w:rPr>
          <w:rFonts w:eastAsia="Times New Roman" w:cstheme="minorHAnsi"/>
          <w:lang w:val="en-GB"/>
        </w:rPr>
        <w:t>Hancock lost the equivalent of two full time staff members in her department with hours cut back due to budget cuts. Her A&amp;R team has still been able to manage processing transcripts despite the reduced staff.</w:t>
      </w:r>
      <w:r w:rsidR="00EB25F3">
        <w:rPr>
          <w:rFonts w:eastAsia="Times New Roman" w:cstheme="minorHAnsi"/>
          <w:lang w:val="en-GB"/>
        </w:rPr>
        <w:t xml:space="preserve"> </w:t>
      </w:r>
    </w:p>
    <w:p w:rsidR="00EB25F3" w:rsidRDefault="00EB25F3" w:rsidP="00772DE2">
      <w:pPr>
        <w:shd w:val="clear" w:color="auto" w:fill="FFFFFF"/>
        <w:spacing w:after="120"/>
        <w:rPr>
          <w:rFonts w:ascii="Arial" w:hAnsi="Arial" w:cs="Arial"/>
        </w:rPr>
      </w:pPr>
      <w:r>
        <w:rPr>
          <w:rFonts w:eastAsia="Times New Roman" w:cstheme="minorHAnsi"/>
          <w:lang w:val="en-GB"/>
        </w:rPr>
        <w:t xml:space="preserve"> </w:t>
      </w:r>
      <w:r w:rsidR="00AC5208" w:rsidRPr="00AC5208">
        <w:rPr>
          <w:rFonts w:eastAsia="Times New Roman" w:cstheme="minorHAnsi"/>
          <w:lang w:val="en-GB"/>
        </w:rPr>
        <w:t>“I don’t know how we would have been able to keep up with the paper transcripts,” Hancock said. “We have also seen an amazing increase in our transfer and processing statistics since the implementation.”</w:t>
      </w:r>
      <w:r>
        <w:rPr>
          <w:rFonts w:eastAsia="Times New Roman" w:cstheme="minorHAnsi"/>
          <w:lang w:val="en-GB"/>
        </w:rPr>
        <w:t xml:space="preserve"> See the entire story </w:t>
      </w:r>
      <w:hyperlink r:id="rId16" w:history="1">
        <w:r>
          <w:rPr>
            <w:rStyle w:val="readonnws"/>
            <w:rFonts w:cs="Arial"/>
            <w:color w:val="0000FF"/>
            <w:u w:val="single"/>
          </w:rPr>
          <w:t>Read more...</w:t>
        </w:r>
      </w:hyperlink>
      <w:r>
        <w:rPr>
          <w:rFonts w:ascii="Arial" w:hAnsi="Arial" w:cs="Arial"/>
        </w:rPr>
        <w:t xml:space="preserve"> </w:t>
      </w:r>
    </w:p>
    <w:p w:rsidR="00772DE2" w:rsidRDefault="00772DE2" w:rsidP="00B440E4">
      <w:pPr>
        <w:jc w:val="center"/>
        <w:outlineLvl w:val="0"/>
        <w:rPr>
          <w:b/>
          <w:i/>
        </w:rPr>
      </w:pPr>
    </w:p>
    <w:p w:rsidR="00B440E4" w:rsidRDefault="00772DE2" w:rsidP="00B440E4">
      <w:pPr>
        <w:jc w:val="center"/>
        <w:outlineLvl w:val="0"/>
        <w:rPr>
          <w:b/>
          <w:i/>
        </w:rPr>
      </w:pPr>
      <w:r>
        <w:rPr>
          <w:b/>
          <w:i/>
        </w:rPr>
        <w:t>Bakersfield College – Kern CCD</w:t>
      </w:r>
    </w:p>
    <w:p w:rsidR="00B440E4" w:rsidRPr="00B440E4" w:rsidRDefault="00B440E4" w:rsidP="00772DE2">
      <w:pPr>
        <w:shd w:val="clear" w:color="auto" w:fill="FFFFFF"/>
        <w:spacing w:after="120"/>
        <w:rPr>
          <w:rFonts w:eastAsia="Times New Roman" w:cstheme="minorHAnsi"/>
          <w:lang w:val="en-GB"/>
        </w:rPr>
      </w:pPr>
      <w:r w:rsidRPr="00B440E4">
        <w:rPr>
          <w:rFonts w:eastAsia="Times New Roman" w:cstheme="minorHAnsi"/>
          <w:lang w:val="en-GB"/>
        </w:rPr>
        <w:t xml:space="preserve">Despite an initial hesitancy to adopt </w:t>
      </w:r>
      <w:hyperlink r:id="rId17" w:history="1">
        <w:r w:rsidRPr="00B440E4">
          <w:rPr>
            <w:rFonts w:eastAsia="Times New Roman" w:cstheme="minorHAnsi"/>
            <w:lang w:val="en-GB"/>
          </w:rPr>
          <w:t>eTranscript California</w:t>
        </w:r>
      </w:hyperlink>
      <w:r w:rsidRPr="00B440E4">
        <w:rPr>
          <w:rFonts w:eastAsia="Times New Roman" w:cstheme="minorHAnsi"/>
          <w:lang w:val="en-GB"/>
        </w:rPr>
        <w:t xml:space="preserve">, </w:t>
      </w:r>
      <w:hyperlink r:id="rId18" w:history="1">
        <w:r w:rsidRPr="00B440E4">
          <w:rPr>
            <w:rFonts w:eastAsia="Times New Roman" w:cstheme="minorHAnsi"/>
            <w:lang w:val="en-GB"/>
          </w:rPr>
          <w:t>Bakersfield College</w:t>
        </w:r>
      </w:hyperlink>
      <w:r w:rsidRPr="00B440E4">
        <w:rPr>
          <w:rFonts w:eastAsia="Times New Roman" w:cstheme="minorHAnsi"/>
          <w:lang w:val="en-GB"/>
        </w:rPr>
        <w:t xml:space="preserve"> has seen the economic benefits reaped from the ability to send and receive electronic transcripts.</w:t>
      </w:r>
    </w:p>
    <w:p w:rsidR="00B440E4" w:rsidRPr="00B440E4" w:rsidRDefault="00B440E4" w:rsidP="00772DE2">
      <w:pPr>
        <w:shd w:val="clear" w:color="auto" w:fill="FFFFFF"/>
        <w:spacing w:after="120"/>
        <w:rPr>
          <w:rFonts w:eastAsia="Times New Roman" w:cstheme="minorHAnsi"/>
          <w:lang w:val="en-GB"/>
        </w:rPr>
      </w:pPr>
      <w:r w:rsidRPr="00B440E4">
        <w:rPr>
          <w:rFonts w:eastAsia="Times New Roman" w:cstheme="minorHAnsi"/>
          <w:lang w:val="en-GB"/>
        </w:rPr>
        <w:t>Sue Vaughn, Director of Enrollm</w:t>
      </w:r>
      <w:r w:rsidRPr="001D4E76">
        <w:rPr>
          <w:rFonts w:eastAsia="Times New Roman" w:cstheme="minorHAnsi"/>
          <w:lang w:val="en-GB"/>
        </w:rPr>
        <w:t>e</w:t>
      </w:r>
      <w:r w:rsidRPr="00B440E4">
        <w:rPr>
          <w:rFonts w:eastAsia="Times New Roman" w:cstheme="minorHAnsi"/>
          <w:lang w:val="en-GB"/>
        </w:rPr>
        <w:t>nt</w:t>
      </w:r>
      <w:r w:rsidRPr="001D4E76">
        <w:rPr>
          <w:rFonts w:eastAsia="Times New Roman" w:cstheme="minorHAnsi"/>
          <w:lang w:val="en-GB"/>
        </w:rPr>
        <w:t xml:space="preserve"> </w:t>
      </w:r>
      <w:r w:rsidRPr="00B440E4">
        <w:rPr>
          <w:rFonts w:eastAsia="Times New Roman" w:cstheme="minorHAnsi"/>
          <w:lang w:val="en-GB"/>
        </w:rPr>
        <w:t>Services at Bakersfield College, was instrumental in the implementation of eTranscript California. As the person most intimately involved managing the costs and time involved in transcript processing, she saw the short-term and long-term benefits almost immediately.</w:t>
      </w:r>
    </w:p>
    <w:p w:rsidR="00B440E4" w:rsidRPr="00B440E4" w:rsidRDefault="00B440E4" w:rsidP="00772DE2">
      <w:pPr>
        <w:shd w:val="clear" w:color="auto" w:fill="FFFFFF"/>
        <w:spacing w:after="120"/>
        <w:rPr>
          <w:rFonts w:eastAsia="Times New Roman" w:cstheme="minorHAnsi"/>
          <w:lang w:val="en-GB"/>
        </w:rPr>
      </w:pPr>
      <w:r w:rsidRPr="00B440E4">
        <w:rPr>
          <w:rFonts w:eastAsia="Times New Roman" w:cstheme="minorHAnsi"/>
          <w:lang w:val="en-GB"/>
        </w:rPr>
        <w:t>“At first, we were a little resistant because we didn’t understand the scope of what eTranscript California could do. Once we realized that eTranscript California would not only allow us to accept electronic transcripts from other institutions, but design and send them ourselves, we recognized the economical benefit,” Vaughn said.</w:t>
      </w:r>
    </w:p>
    <w:p w:rsidR="00B440E4" w:rsidRPr="001D4E76" w:rsidRDefault="00B440E4" w:rsidP="00772DE2">
      <w:pPr>
        <w:shd w:val="clear" w:color="auto" w:fill="FFFFFF"/>
        <w:spacing w:after="120"/>
        <w:rPr>
          <w:rFonts w:eastAsia="Times New Roman" w:cstheme="minorHAnsi"/>
          <w:lang w:val="en-GB"/>
        </w:rPr>
      </w:pPr>
      <w:r w:rsidRPr="00B440E4">
        <w:rPr>
          <w:rFonts w:eastAsia="Times New Roman" w:cstheme="minorHAnsi"/>
          <w:lang w:val="en-GB"/>
        </w:rPr>
        <w:t xml:space="preserve"> “The first year grant to help implement was really a deciding factor for us to go with eTranscript. But now that we are using it, we can see how it will definitely pay for its self in the long-term,” Vaughn said.</w:t>
      </w:r>
      <w:r w:rsidRPr="00B440E4">
        <w:rPr>
          <w:rFonts w:eastAsia="Times New Roman" w:cstheme="minorHAnsi"/>
          <w:lang w:val="en-GB"/>
        </w:rPr>
        <w:br/>
      </w:r>
      <w:r w:rsidRPr="00B440E4">
        <w:rPr>
          <w:rFonts w:eastAsia="Times New Roman" w:cstheme="minorHAnsi"/>
          <w:lang w:val="en-GB"/>
        </w:rPr>
        <w:br/>
        <w:t>“We quickly noticed how much we were saving on the expenses associated with traditional transcripts. The savings on security paper, envelopes and postage was obvious,” Vaughn said.</w:t>
      </w:r>
    </w:p>
    <w:p w:rsidR="00B440E4" w:rsidRPr="00B440E4" w:rsidRDefault="00B440E4" w:rsidP="00772DE2">
      <w:pPr>
        <w:shd w:val="clear" w:color="auto" w:fill="FFFFFF"/>
        <w:spacing w:after="120"/>
        <w:rPr>
          <w:rFonts w:eastAsia="Times New Roman" w:cstheme="minorHAnsi"/>
          <w:lang w:val="en-GB"/>
        </w:rPr>
      </w:pPr>
      <w:r w:rsidRPr="00B440E4">
        <w:rPr>
          <w:rFonts w:eastAsia="Times New Roman" w:cstheme="minorHAnsi"/>
          <w:lang w:val="en-GB"/>
        </w:rPr>
        <w:t>Another cost issue is the time it takes to perform degree audits on traditional transcripts. More than half of the students attending Bakersfield College have transcripts from other institutions. This makes the degree audit process slow and expensive.</w:t>
      </w:r>
    </w:p>
    <w:p w:rsidR="00B440E4" w:rsidRDefault="00710017" w:rsidP="00772DE2">
      <w:pPr>
        <w:shd w:val="clear" w:color="auto" w:fill="FFFFFF"/>
        <w:spacing w:after="120"/>
        <w:rPr>
          <w:rFonts w:ascii="Helvetica" w:eastAsia="Times New Roman" w:hAnsi="Helvetica" w:cs="Helvetica"/>
          <w:color w:val="333333"/>
          <w:sz w:val="19"/>
          <w:szCs w:val="19"/>
          <w:lang w:val="en-GB"/>
        </w:rPr>
      </w:pPr>
      <w:r w:rsidRPr="001D4E76">
        <w:rPr>
          <w:rFonts w:eastAsia="Times New Roman" w:cstheme="minorHAnsi"/>
          <w:lang w:val="en-GB"/>
        </w:rPr>
        <w:lastRenderedPageBreak/>
        <w:t xml:space="preserve"> </w:t>
      </w:r>
      <w:r w:rsidR="00B440E4" w:rsidRPr="00B440E4">
        <w:rPr>
          <w:rFonts w:eastAsia="Times New Roman" w:cstheme="minorHAnsi"/>
          <w:lang w:val="en-GB"/>
        </w:rPr>
        <w:t>“The entire process is now automated,” Vaughn said. “Students can use Banner to apply to have their transcripts sent and Robo-Registrar allows them to sign for the transcript release. Evaluators can instantly access student records making the audit process much easier and faster.”</w:t>
      </w:r>
      <w:r w:rsidRPr="001D4E76">
        <w:rPr>
          <w:rFonts w:eastAsia="Times New Roman" w:cstheme="minorHAnsi"/>
          <w:lang w:val="en-GB"/>
        </w:rPr>
        <w:t xml:space="preserve"> See the entire story</w:t>
      </w:r>
      <w:r>
        <w:rPr>
          <w:rFonts w:ascii="Helvetica" w:eastAsia="Times New Roman" w:hAnsi="Helvetica" w:cs="Helvetica"/>
          <w:color w:val="333333"/>
          <w:sz w:val="19"/>
          <w:szCs w:val="19"/>
          <w:lang w:val="en-GB"/>
        </w:rPr>
        <w:t xml:space="preserve"> </w:t>
      </w:r>
      <w:hyperlink r:id="rId19" w:history="1">
        <w:r w:rsidRPr="00710017">
          <w:rPr>
            <w:rStyle w:val="Hyperlink"/>
            <w:rFonts w:ascii="Helvetica" w:eastAsia="Times New Roman" w:hAnsi="Helvetica" w:cs="Helvetica"/>
            <w:sz w:val="19"/>
            <w:szCs w:val="19"/>
            <w:lang w:val="en-GB"/>
          </w:rPr>
          <w:t>Read More</w:t>
        </w:r>
      </w:hyperlink>
      <w:r>
        <w:rPr>
          <w:rFonts w:ascii="Helvetica" w:eastAsia="Times New Roman" w:hAnsi="Helvetica" w:cs="Helvetica"/>
          <w:color w:val="333333"/>
          <w:sz w:val="19"/>
          <w:szCs w:val="19"/>
          <w:lang w:val="en-GB"/>
        </w:rPr>
        <w:t>....</w:t>
      </w:r>
    </w:p>
    <w:p w:rsidR="00772DE2" w:rsidRDefault="00772DE2" w:rsidP="00772DE2">
      <w:pPr>
        <w:jc w:val="center"/>
        <w:rPr>
          <w:b/>
          <w:i/>
        </w:rPr>
      </w:pPr>
    </w:p>
    <w:p w:rsidR="001D4E76" w:rsidRDefault="00772DE2" w:rsidP="00772DE2">
      <w:pPr>
        <w:jc w:val="center"/>
        <w:rPr>
          <w:b/>
          <w:i/>
        </w:rPr>
      </w:pPr>
      <w:r>
        <w:rPr>
          <w:b/>
          <w:i/>
        </w:rPr>
        <w:t>Sacramento State University</w:t>
      </w:r>
    </w:p>
    <w:p w:rsidR="001D4E76" w:rsidRPr="001D4E76" w:rsidRDefault="001D4E76" w:rsidP="001D4E76">
      <w:pPr>
        <w:shd w:val="clear" w:color="auto" w:fill="FFFFFF"/>
        <w:spacing w:before="100" w:beforeAutospacing="1" w:after="100" w:afterAutospacing="1" w:line="240" w:lineRule="auto"/>
        <w:rPr>
          <w:rFonts w:eastAsia="Times New Roman" w:cstheme="minorHAnsi"/>
          <w:lang w:val="en-GB"/>
        </w:rPr>
      </w:pPr>
      <w:r w:rsidRPr="001D4E76">
        <w:rPr>
          <w:rFonts w:eastAsia="Times New Roman" w:cstheme="minorHAnsi"/>
          <w:lang w:val="en-GB"/>
        </w:rPr>
        <w:t xml:space="preserve">Terry Cataline, of the Office of the University Registrar at </w:t>
      </w:r>
      <w:hyperlink r:id="rId20" w:history="1">
        <w:r w:rsidRPr="001D4E76">
          <w:rPr>
            <w:rFonts w:eastAsia="Times New Roman" w:cstheme="minorHAnsi"/>
            <w:lang w:val="en-GB"/>
          </w:rPr>
          <w:t>California State University, Sacramento</w:t>
        </w:r>
      </w:hyperlink>
      <w:r w:rsidRPr="001D4E76">
        <w:rPr>
          <w:rFonts w:eastAsia="Times New Roman" w:cstheme="minorHAnsi"/>
          <w:lang w:val="en-GB"/>
        </w:rPr>
        <w:t xml:space="preserve"> (CSUS), had been anticipating the arrival of a universal electronic transcript system for nearly 15 years.</w:t>
      </w:r>
    </w:p>
    <w:p w:rsidR="001D4E76" w:rsidRPr="001D4E76" w:rsidRDefault="001D4E76" w:rsidP="001D4E76">
      <w:pPr>
        <w:shd w:val="clear" w:color="auto" w:fill="FFFFFF"/>
        <w:spacing w:before="100" w:beforeAutospacing="1" w:after="100" w:afterAutospacing="1" w:line="240" w:lineRule="auto"/>
        <w:rPr>
          <w:rFonts w:eastAsia="Times New Roman" w:cstheme="minorHAnsi"/>
          <w:lang w:val="en-GB"/>
        </w:rPr>
      </w:pPr>
      <w:r w:rsidRPr="001D4E76">
        <w:rPr>
          <w:rFonts w:eastAsia="Times New Roman" w:cstheme="minorHAnsi"/>
          <w:lang w:val="en-GB"/>
        </w:rPr>
        <w:t xml:space="preserve">Formerly a counselor and career planning instructor at two </w:t>
      </w:r>
      <w:hyperlink r:id="rId21" w:history="1">
        <w:r w:rsidRPr="001D4E76">
          <w:rPr>
            <w:rFonts w:eastAsia="Times New Roman" w:cstheme="minorHAnsi"/>
            <w:lang w:val="en-GB"/>
          </w:rPr>
          <w:t>California Community Colleges</w:t>
        </w:r>
      </w:hyperlink>
      <w:r w:rsidRPr="001D4E76">
        <w:rPr>
          <w:rFonts w:eastAsia="Times New Roman" w:cstheme="minorHAnsi"/>
          <w:lang w:val="en-GB"/>
        </w:rPr>
        <w:t xml:space="preserve"> (CCC), </w:t>
      </w:r>
      <w:hyperlink r:id="rId22" w:history="1">
        <w:r w:rsidRPr="001D4E76">
          <w:rPr>
            <w:rFonts w:eastAsia="Times New Roman" w:cstheme="minorHAnsi"/>
            <w:lang w:val="en-GB"/>
          </w:rPr>
          <w:t>Santa Rosa Community College</w:t>
        </w:r>
      </w:hyperlink>
      <w:r w:rsidRPr="001D4E76">
        <w:rPr>
          <w:rFonts w:eastAsia="Times New Roman" w:cstheme="minorHAnsi"/>
          <w:lang w:val="en-GB"/>
        </w:rPr>
        <w:t xml:space="preserve"> and </w:t>
      </w:r>
      <w:hyperlink r:id="rId23" w:history="1">
        <w:r w:rsidRPr="001D4E76">
          <w:rPr>
            <w:rFonts w:eastAsia="Times New Roman" w:cstheme="minorHAnsi"/>
            <w:lang w:val="en-GB"/>
          </w:rPr>
          <w:t>Merced Community College</w:t>
        </w:r>
      </w:hyperlink>
      <w:r w:rsidRPr="001D4E76">
        <w:rPr>
          <w:rFonts w:eastAsia="Times New Roman" w:cstheme="minorHAnsi"/>
          <w:lang w:val="en-GB"/>
        </w:rPr>
        <w:t>, Cataline had experienced the need for a system that would allow counselors more efficient access to new transfer students records.</w:t>
      </w:r>
    </w:p>
    <w:p w:rsidR="001D4E76" w:rsidRPr="001D4E76" w:rsidRDefault="001D4E76" w:rsidP="001D4E76">
      <w:pPr>
        <w:shd w:val="clear" w:color="auto" w:fill="FFFFFF"/>
        <w:spacing w:before="100" w:beforeAutospacing="1" w:after="100" w:afterAutospacing="1" w:line="240" w:lineRule="auto"/>
        <w:rPr>
          <w:rFonts w:eastAsia="Times New Roman" w:cstheme="minorHAnsi"/>
          <w:lang w:val="en-GB"/>
        </w:rPr>
      </w:pPr>
      <w:r w:rsidRPr="001D4E76">
        <w:rPr>
          <w:rFonts w:eastAsia="Times New Roman" w:cstheme="minorHAnsi"/>
          <w:lang w:val="en-GB"/>
        </w:rPr>
        <w:t>“Even at the community college level, many students have previous course work from other institutions that require counselors to spend significant time during the students counseling session to determine their previous course equivalency to the course requirements at the new school,” Cataline said.</w:t>
      </w:r>
    </w:p>
    <w:p w:rsidR="001D4E76" w:rsidRPr="001D4E76" w:rsidRDefault="001D4E76" w:rsidP="001D4E76">
      <w:pPr>
        <w:shd w:val="clear" w:color="auto" w:fill="FFFFFF"/>
        <w:spacing w:before="100" w:beforeAutospacing="1" w:after="100" w:afterAutospacing="1" w:line="240" w:lineRule="auto"/>
        <w:rPr>
          <w:rFonts w:eastAsia="Times New Roman" w:cstheme="minorHAnsi"/>
          <w:lang w:val="en-GB"/>
        </w:rPr>
      </w:pPr>
      <w:r w:rsidRPr="001D4E76">
        <w:rPr>
          <w:rFonts w:eastAsia="Times New Roman" w:cstheme="minorHAnsi"/>
          <w:lang w:val="en-GB"/>
        </w:rPr>
        <w:t>“Many times I spent 25 of the 30 minutes I had with students just trying to determine which courses they had already taken that matched the courses at our school. eTranscript California has been valuable in allowing the degree audit process to be more efficient and allows counselors more time to help students plan their future schedules.”</w:t>
      </w:r>
    </w:p>
    <w:p w:rsidR="001D4E76" w:rsidRDefault="001D4E76" w:rsidP="001D4E76">
      <w:pPr>
        <w:shd w:val="clear" w:color="auto" w:fill="FFFFFF"/>
        <w:spacing w:before="100" w:beforeAutospacing="1" w:after="100" w:afterAutospacing="1" w:line="240" w:lineRule="auto"/>
        <w:rPr>
          <w:rFonts w:ascii="Helvetica" w:eastAsia="Times New Roman" w:hAnsi="Helvetica" w:cs="Helvetica"/>
          <w:color w:val="333333"/>
          <w:sz w:val="19"/>
          <w:szCs w:val="19"/>
          <w:lang w:val="en-GB"/>
        </w:rPr>
      </w:pPr>
      <w:r w:rsidRPr="001D4E76">
        <w:rPr>
          <w:rFonts w:eastAsia="Times New Roman" w:cstheme="minorHAnsi"/>
          <w:lang w:val="en-GB"/>
        </w:rPr>
        <w:t>“The economy of scale, the ability for eTranscript California to be expanded throughout the state was one of its most appealing attributes,” Cataline said. “eTranscript California works for entire systems, not just individual schools.”</w:t>
      </w:r>
      <w:r w:rsidRPr="0041264F">
        <w:rPr>
          <w:rFonts w:eastAsia="Times New Roman" w:cstheme="minorHAnsi"/>
          <w:lang w:val="en-GB"/>
        </w:rPr>
        <w:t xml:space="preserve">  See the entire story</w:t>
      </w:r>
      <w:r>
        <w:rPr>
          <w:rFonts w:ascii="Helvetica" w:eastAsia="Times New Roman" w:hAnsi="Helvetica" w:cs="Helvetica"/>
          <w:color w:val="333333"/>
          <w:sz w:val="19"/>
          <w:szCs w:val="19"/>
          <w:lang w:val="en-GB"/>
        </w:rPr>
        <w:t xml:space="preserve"> </w:t>
      </w:r>
      <w:hyperlink r:id="rId24" w:history="1">
        <w:r w:rsidRPr="001D4E76">
          <w:rPr>
            <w:rStyle w:val="Hyperlink"/>
            <w:rFonts w:ascii="Helvetica" w:eastAsia="Times New Roman" w:hAnsi="Helvetica" w:cs="Helvetica"/>
            <w:sz w:val="19"/>
            <w:szCs w:val="19"/>
            <w:lang w:val="en-GB"/>
          </w:rPr>
          <w:t>Read More</w:t>
        </w:r>
      </w:hyperlink>
      <w:r>
        <w:rPr>
          <w:rFonts w:ascii="Helvetica" w:eastAsia="Times New Roman" w:hAnsi="Helvetica" w:cs="Helvetica"/>
          <w:color w:val="333333"/>
          <w:sz w:val="19"/>
          <w:szCs w:val="19"/>
          <w:lang w:val="en-GB"/>
        </w:rPr>
        <w:t xml:space="preserve"> ...</w:t>
      </w:r>
    </w:p>
    <w:p w:rsidR="008949E2" w:rsidRPr="001D4E76" w:rsidRDefault="008949E2" w:rsidP="001D4E76">
      <w:pPr>
        <w:shd w:val="clear" w:color="auto" w:fill="FFFFFF"/>
        <w:spacing w:before="100" w:beforeAutospacing="1" w:after="100" w:afterAutospacing="1" w:line="240" w:lineRule="auto"/>
        <w:rPr>
          <w:rFonts w:ascii="Helvetica" w:eastAsia="Times New Roman" w:hAnsi="Helvetica" w:cs="Helvetica"/>
          <w:color w:val="333333"/>
          <w:sz w:val="19"/>
          <w:szCs w:val="19"/>
          <w:lang w:val="en-GB"/>
        </w:rPr>
      </w:pPr>
    </w:p>
    <w:p w:rsidR="008949E2" w:rsidRDefault="008949E2">
      <w:pPr>
        <w:rPr>
          <w:b/>
          <w:i/>
        </w:rPr>
      </w:pPr>
      <w:r>
        <w:rPr>
          <w:b/>
          <w:i/>
        </w:rPr>
        <w:br w:type="page"/>
      </w:r>
    </w:p>
    <w:p w:rsidR="00F64D1B" w:rsidRDefault="008949E2" w:rsidP="00F64D1B">
      <w:pPr>
        <w:jc w:val="center"/>
        <w:rPr>
          <w:b/>
          <w:i/>
        </w:rPr>
      </w:pPr>
      <w:r>
        <w:rPr>
          <w:b/>
          <w:i/>
        </w:rPr>
        <w:lastRenderedPageBreak/>
        <w:t>CSU Fullerton</w:t>
      </w:r>
    </w:p>
    <w:p w:rsidR="008949E2" w:rsidRPr="008949E2" w:rsidRDefault="00BF5ACC" w:rsidP="008949E2">
      <w:pPr>
        <w:rPr>
          <w:rFonts w:cstheme="minorHAnsi"/>
        </w:rPr>
      </w:pPr>
      <w:r>
        <w:rPr>
          <w:rFonts w:cstheme="minorHAnsi"/>
        </w:rPr>
        <w:t>“</w:t>
      </w:r>
      <w:r w:rsidR="008949E2" w:rsidRPr="008949E2">
        <w:rPr>
          <w:rFonts w:cstheme="minorHAnsi"/>
        </w:rPr>
        <w:t>Our University, like many other institutions, is deadline driven. Students that do not meet their document deadlines are at risk of having their application withdrawn or their admission rescinded.  We have found that students have a definite advantage when sending their transcript through e-Transcript California as their transcripts are received and processed within 24 to 48 hours.  Within this short amount of time we are able to load their transcripts into our PeopleSoft system, complete their document requirement, create an image of their transcript and also load their transfer coursework into our Titan Degree Audit system. Having a completed Degree Audit is beneficial when students are registering for courses or working with their academic advisor.</w:t>
      </w:r>
      <w:r>
        <w:rPr>
          <w:rFonts w:cstheme="minorHAnsi"/>
        </w:rPr>
        <w:t>”</w:t>
      </w:r>
      <w:r w:rsidR="008949E2" w:rsidRPr="008949E2">
        <w:rPr>
          <w:rFonts w:cstheme="minorHAnsi"/>
        </w:rPr>
        <w:t xml:space="preserve"> – Jessica Wagoner, Director of Admissions, California State University, Fullerton</w:t>
      </w:r>
    </w:p>
    <w:p w:rsidR="00F64D1B" w:rsidRDefault="00F64D1B" w:rsidP="008949E2">
      <w:pPr>
        <w:rPr>
          <w:b/>
          <w:i/>
        </w:rPr>
      </w:pPr>
    </w:p>
    <w:p w:rsidR="00772DE2" w:rsidRDefault="00772DE2" w:rsidP="00F64D1B">
      <w:pPr>
        <w:jc w:val="center"/>
        <w:rPr>
          <w:b/>
          <w:i/>
        </w:rPr>
      </w:pPr>
      <w:r>
        <w:rPr>
          <w:b/>
          <w:i/>
        </w:rPr>
        <w:t>Cypress and Fullerton Colleges - North Orange County CCD</w:t>
      </w:r>
    </w:p>
    <w:p w:rsidR="00885F90" w:rsidRDefault="004B4F04" w:rsidP="00885F90">
      <w:pPr>
        <w:spacing w:after="120"/>
        <w:rPr>
          <w:rFonts w:eastAsia="Times New Roman" w:cstheme="minorHAnsi"/>
        </w:rPr>
      </w:pPr>
      <w:r>
        <w:rPr>
          <w:rFonts w:eastAsia="Times New Roman" w:cstheme="minorHAnsi"/>
        </w:rPr>
        <w:t>“T</w:t>
      </w:r>
      <w:r w:rsidRPr="004B4F04">
        <w:rPr>
          <w:rFonts w:eastAsia="Times New Roman" w:cstheme="minorHAnsi"/>
        </w:rPr>
        <w:t>he biggest factor is the customer service to students.  They can order their electronic transcript using our online ordering in myGateway and be assured that in minutes the transcript will be on its way to the institution of choice.  This type of ordering is available to students almost 24/7 and can be done from any internet connected computer or smart phone.” Dave Wassenaar, Dean Admissions &amp; Records Business &amp; CIS, Cypress College.</w:t>
      </w:r>
      <w:r>
        <w:rPr>
          <w:rFonts w:eastAsia="Times New Roman" w:cstheme="minorHAnsi"/>
        </w:rPr>
        <w:t xml:space="preserve"> </w:t>
      </w:r>
      <w:r w:rsidR="00772DE2" w:rsidRPr="00885F90">
        <w:rPr>
          <w:rFonts w:eastAsia="Times New Roman" w:cstheme="minorHAnsi"/>
        </w:rPr>
        <w:t>Cypress College was one of the pilot colleges for eTranscript California</w:t>
      </w:r>
      <w:r w:rsidR="00885F90" w:rsidRPr="00885F90">
        <w:rPr>
          <w:rFonts w:eastAsia="Times New Roman" w:cstheme="minorHAnsi"/>
        </w:rPr>
        <w:t xml:space="preserve"> (CCCTran at the time)</w:t>
      </w:r>
      <w:r w:rsidR="00772DE2" w:rsidRPr="00885F90">
        <w:rPr>
          <w:rFonts w:eastAsia="Times New Roman" w:cstheme="minorHAnsi"/>
        </w:rPr>
        <w:t xml:space="preserve">. </w:t>
      </w:r>
      <w:r w:rsidR="00885F90">
        <w:rPr>
          <w:rFonts w:eastAsia="Times New Roman" w:cstheme="minorHAnsi"/>
        </w:rPr>
        <w:t>Richard Oberlin, IT Project Leader, NOCCCD has</w:t>
      </w:r>
      <w:r w:rsidR="00885F90" w:rsidRPr="00885F90">
        <w:rPr>
          <w:rFonts w:eastAsia="Times New Roman" w:cstheme="minorHAnsi"/>
        </w:rPr>
        <w:t xml:space="preserve"> provide these details to provide some details on how they are using the system and how</w:t>
      </w:r>
      <w:r w:rsidR="00885F90">
        <w:rPr>
          <w:rFonts w:eastAsia="Times New Roman" w:cstheme="minorHAnsi"/>
        </w:rPr>
        <w:t xml:space="preserve"> students and staff access </w:t>
      </w:r>
      <w:r w:rsidR="00885F90" w:rsidRPr="00885F90">
        <w:rPr>
          <w:rFonts w:eastAsia="Times New Roman" w:cstheme="minorHAnsi"/>
        </w:rPr>
        <w:t>eTranscript California.</w:t>
      </w:r>
      <w:r w:rsidR="00772DE2" w:rsidRPr="00885F90">
        <w:rPr>
          <w:rFonts w:eastAsia="Times New Roman" w:cstheme="minorHAnsi"/>
        </w:rPr>
        <w:t xml:space="preserve"> </w:t>
      </w:r>
    </w:p>
    <w:p w:rsidR="00772DE2" w:rsidRPr="00885F90" w:rsidRDefault="00772DE2" w:rsidP="00885F90">
      <w:pPr>
        <w:spacing w:after="120"/>
        <w:rPr>
          <w:rFonts w:eastAsia="Times New Roman" w:cstheme="minorHAnsi"/>
          <w:b/>
        </w:rPr>
      </w:pPr>
      <w:r w:rsidRPr="00885F90">
        <w:rPr>
          <w:rFonts w:eastAsia="Times New Roman" w:cstheme="minorHAnsi"/>
          <w:b/>
        </w:rPr>
        <w:t>All numbers are for the 2009-2010 year (7/1/2009 - 6/30/2010):</w:t>
      </w:r>
    </w:p>
    <w:p w:rsidR="00772DE2" w:rsidRPr="00885F90" w:rsidRDefault="00772DE2" w:rsidP="00F64D1B">
      <w:pPr>
        <w:spacing w:after="0" w:line="240" w:lineRule="auto"/>
        <w:rPr>
          <w:rFonts w:eastAsia="Times New Roman" w:cstheme="minorHAnsi"/>
        </w:rPr>
      </w:pPr>
      <w:r w:rsidRPr="00885F90">
        <w:rPr>
          <w:rFonts w:eastAsia="Times New Roman" w:cstheme="minorHAnsi"/>
        </w:rPr>
        <w:t> </w:t>
      </w:r>
      <w:r w:rsidRPr="00885F90">
        <w:rPr>
          <w:rStyle w:val="Strong"/>
          <w:rFonts w:cstheme="minorHAnsi"/>
          <w:u w:val="single"/>
        </w:rPr>
        <w:t>Transcripts requested by the student through our portal</w:t>
      </w:r>
    </w:p>
    <w:p w:rsidR="00772DE2" w:rsidRPr="00885F90" w:rsidRDefault="00772DE2" w:rsidP="00F64D1B">
      <w:pPr>
        <w:numPr>
          <w:ilvl w:val="0"/>
          <w:numId w:val="10"/>
        </w:numPr>
        <w:spacing w:after="0" w:line="240" w:lineRule="auto"/>
        <w:rPr>
          <w:rFonts w:eastAsia="Times New Roman" w:cstheme="minorHAnsi"/>
        </w:rPr>
      </w:pPr>
      <w:r w:rsidRPr="00885F90">
        <w:rPr>
          <w:rFonts w:eastAsia="Times New Roman" w:cstheme="minorHAnsi"/>
        </w:rPr>
        <w:t>Cypress</w:t>
      </w:r>
    </w:p>
    <w:p w:rsidR="00772DE2" w:rsidRPr="00885F90" w:rsidRDefault="00772DE2" w:rsidP="00F64D1B">
      <w:pPr>
        <w:numPr>
          <w:ilvl w:val="1"/>
          <w:numId w:val="10"/>
        </w:numPr>
        <w:spacing w:after="0" w:line="240" w:lineRule="auto"/>
        <w:rPr>
          <w:rFonts w:eastAsia="Times New Roman" w:cstheme="minorHAnsi"/>
        </w:rPr>
      </w:pPr>
      <w:r w:rsidRPr="00885F90">
        <w:rPr>
          <w:rFonts w:eastAsia="Times New Roman" w:cstheme="minorHAnsi"/>
        </w:rPr>
        <w:t>2,070 eTranscriptCA transcripts sent</w:t>
      </w:r>
    </w:p>
    <w:p w:rsidR="00772DE2" w:rsidRPr="00885F90" w:rsidRDefault="00772DE2" w:rsidP="00F64D1B">
      <w:pPr>
        <w:numPr>
          <w:ilvl w:val="2"/>
          <w:numId w:val="10"/>
        </w:numPr>
        <w:spacing w:after="0" w:line="240" w:lineRule="auto"/>
        <w:rPr>
          <w:rFonts w:eastAsia="Times New Roman" w:cstheme="minorHAnsi"/>
        </w:rPr>
      </w:pPr>
      <w:r w:rsidRPr="00885F90">
        <w:rPr>
          <w:rFonts w:eastAsia="Times New Roman" w:cstheme="minorHAnsi"/>
        </w:rPr>
        <w:t>1,123 were free (first 2 transcripts)</w:t>
      </w:r>
    </w:p>
    <w:p w:rsidR="00772DE2" w:rsidRPr="00885F90" w:rsidRDefault="00772DE2" w:rsidP="00F64D1B">
      <w:pPr>
        <w:numPr>
          <w:ilvl w:val="2"/>
          <w:numId w:val="10"/>
        </w:numPr>
        <w:spacing w:after="0" w:line="240" w:lineRule="auto"/>
        <w:rPr>
          <w:rFonts w:eastAsia="Times New Roman" w:cstheme="minorHAnsi"/>
        </w:rPr>
      </w:pPr>
      <w:r w:rsidRPr="00885F90">
        <w:rPr>
          <w:rFonts w:eastAsia="Times New Roman" w:cstheme="minorHAnsi"/>
        </w:rPr>
        <w:t>947 were charged $3.00 = $2,841 received</w:t>
      </w:r>
    </w:p>
    <w:p w:rsidR="00772DE2" w:rsidRPr="00885F90" w:rsidRDefault="00772DE2" w:rsidP="00F64D1B">
      <w:pPr>
        <w:numPr>
          <w:ilvl w:val="2"/>
          <w:numId w:val="10"/>
        </w:numPr>
        <w:spacing w:after="0" w:line="240" w:lineRule="auto"/>
        <w:rPr>
          <w:rFonts w:eastAsia="Times New Roman" w:cstheme="minorHAnsi"/>
        </w:rPr>
      </w:pPr>
      <w:r w:rsidRPr="00885F90">
        <w:rPr>
          <w:rFonts w:eastAsia="Times New Roman" w:cstheme="minorHAnsi"/>
        </w:rPr>
        <w:t>17 were partial transcripts (additional cost for staff to handle and send paper)</w:t>
      </w:r>
    </w:p>
    <w:p w:rsidR="00772DE2" w:rsidRPr="00885F90" w:rsidRDefault="00772DE2" w:rsidP="00F64D1B">
      <w:pPr>
        <w:numPr>
          <w:ilvl w:val="0"/>
          <w:numId w:val="10"/>
        </w:numPr>
        <w:spacing w:after="0" w:line="240" w:lineRule="auto"/>
        <w:rPr>
          <w:rFonts w:eastAsia="Times New Roman" w:cstheme="minorHAnsi"/>
        </w:rPr>
      </w:pPr>
      <w:r w:rsidRPr="00885F90">
        <w:rPr>
          <w:rFonts w:eastAsia="Times New Roman" w:cstheme="minorHAnsi"/>
        </w:rPr>
        <w:t>Fullerton</w:t>
      </w:r>
    </w:p>
    <w:p w:rsidR="00772DE2" w:rsidRPr="00885F90" w:rsidRDefault="00772DE2" w:rsidP="00F64D1B">
      <w:pPr>
        <w:numPr>
          <w:ilvl w:val="1"/>
          <w:numId w:val="10"/>
        </w:numPr>
        <w:spacing w:after="0" w:line="240" w:lineRule="auto"/>
        <w:rPr>
          <w:rFonts w:eastAsia="Times New Roman" w:cstheme="minorHAnsi"/>
        </w:rPr>
      </w:pPr>
      <w:r w:rsidRPr="00885F90">
        <w:rPr>
          <w:rFonts w:eastAsia="Times New Roman" w:cstheme="minorHAnsi"/>
        </w:rPr>
        <w:t>4,247 eTranscriptCA transcripts sent</w:t>
      </w:r>
    </w:p>
    <w:p w:rsidR="00772DE2" w:rsidRPr="00885F90" w:rsidRDefault="00772DE2" w:rsidP="00F64D1B">
      <w:pPr>
        <w:numPr>
          <w:ilvl w:val="2"/>
          <w:numId w:val="10"/>
        </w:numPr>
        <w:spacing w:after="0" w:line="240" w:lineRule="auto"/>
        <w:rPr>
          <w:rFonts w:eastAsia="Times New Roman" w:cstheme="minorHAnsi"/>
        </w:rPr>
      </w:pPr>
      <w:r w:rsidRPr="00885F90">
        <w:rPr>
          <w:rFonts w:eastAsia="Times New Roman" w:cstheme="minorHAnsi"/>
        </w:rPr>
        <w:t>2,439 were free (first 2 transcripts)</w:t>
      </w:r>
    </w:p>
    <w:p w:rsidR="00772DE2" w:rsidRPr="00885F90" w:rsidRDefault="00772DE2" w:rsidP="00F64D1B">
      <w:pPr>
        <w:numPr>
          <w:ilvl w:val="2"/>
          <w:numId w:val="10"/>
        </w:numPr>
        <w:spacing w:after="0" w:line="240" w:lineRule="auto"/>
        <w:rPr>
          <w:rFonts w:eastAsia="Times New Roman" w:cstheme="minorHAnsi"/>
        </w:rPr>
      </w:pPr>
      <w:r w:rsidRPr="00885F90">
        <w:rPr>
          <w:rFonts w:eastAsia="Times New Roman" w:cstheme="minorHAnsi"/>
        </w:rPr>
        <w:t>1,808 were charged $3.00 = $5,424 received</w:t>
      </w:r>
    </w:p>
    <w:p w:rsidR="00772DE2" w:rsidRPr="00885F90" w:rsidRDefault="00772DE2" w:rsidP="00F64D1B">
      <w:pPr>
        <w:numPr>
          <w:ilvl w:val="2"/>
          <w:numId w:val="10"/>
        </w:numPr>
        <w:spacing w:after="0" w:line="240" w:lineRule="auto"/>
        <w:rPr>
          <w:rFonts w:eastAsia="Times New Roman" w:cstheme="minorHAnsi"/>
        </w:rPr>
      </w:pPr>
      <w:r w:rsidRPr="00885F90">
        <w:rPr>
          <w:rFonts w:eastAsia="Times New Roman" w:cstheme="minorHAnsi"/>
        </w:rPr>
        <w:t>53 were partial transcripts (additional cost for staff to handle and send paper)</w:t>
      </w:r>
    </w:p>
    <w:p w:rsidR="00F64D1B" w:rsidRDefault="00F64D1B" w:rsidP="00F64D1B">
      <w:pPr>
        <w:spacing w:after="0" w:line="240" w:lineRule="auto"/>
        <w:rPr>
          <w:rStyle w:val="Strong"/>
          <w:rFonts w:cstheme="minorHAnsi"/>
          <w:u w:val="single"/>
        </w:rPr>
      </w:pPr>
    </w:p>
    <w:p w:rsidR="00772DE2" w:rsidRPr="00885F90" w:rsidRDefault="00772DE2" w:rsidP="00F64D1B">
      <w:pPr>
        <w:spacing w:after="0" w:line="240" w:lineRule="auto"/>
        <w:rPr>
          <w:rFonts w:eastAsia="Times New Roman" w:cstheme="minorHAnsi"/>
        </w:rPr>
      </w:pPr>
      <w:r w:rsidRPr="00885F90">
        <w:rPr>
          <w:rStyle w:val="Strong"/>
          <w:rFonts w:cstheme="minorHAnsi"/>
          <w:u w:val="single"/>
        </w:rPr>
        <w:lastRenderedPageBreak/>
        <w:t>Transcripts requested in person or by mail, processed by A&amp;R staff</w:t>
      </w:r>
    </w:p>
    <w:p w:rsidR="00772DE2" w:rsidRPr="00885F90" w:rsidRDefault="00772DE2" w:rsidP="00F64D1B">
      <w:pPr>
        <w:numPr>
          <w:ilvl w:val="0"/>
          <w:numId w:val="11"/>
        </w:numPr>
        <w:spacing w:after="0" w:line="240" w:lineRule="auto"/>
        <w:rPr>
          <w:rFonts w:eastAsia="Times New Roman" w:cstheme="minorHAnsi"/>
        </w:rPr>
      </w:pPr>
      <w:r w:rsidRPr="00885F90">
        <w:rPr>
          <w:rFonts w:eastAsia="Times New Roman" w:cstheme="minorHAnsi"/>
        </w:rPr>
        <w:t>Cypress</w:t>
      </w:r>
    </w:p>
    <w:p w:rsidR="00772DE2" w:rsidRPr="00885F90" w:rsidRDefault="00772DE2" w:rsidP="00F64D1B">
      <w:pPr>
        <w:numPr>
          <w:ilvl w:val="1"/>
          <w:numId w:val="11"/>
        </w:numPr>
        <w:spacing w:after="0" w:line="240" w:lineRule="auto"/>
        <w:rPr>
          <w:rFonts w:eastAsia="Times New Roman" w:cstheme="minorHAnsi"/>
        </w:rPr>
      </w:pPr>
      <w:r w:rsidRPr="00885F90">
        <w:rPr>
          <w:rFonts w:eastAsia="Times New Roman" w:cstheme="minorHAnsi"/>
        </w:rPr>
        <w:t>51 eTranscriptCA transcripts sent</w:t>
      </w:r>
    </w:p>
    <w:p w:rsidR="00772DE2" w:rsidRPr="00885F90" w:rsidRDefault="00772DE2" w:rsidP="00F64D1B">
      <w:pPr>
        <w:numPr>
          <w:ilvl w:val="2"/>
          <w:numId w:val="11"/>
        </w:numPr>
        <w:spacing w:after="0" w:line="240" w:lineRule="auto"/>
        <w:rPr>
          <w:rFonts w:eastAsia="Times New Roman" w:cstheme="minorHAnsi"/>
        </w:rPr>
      </w:pPr>
      <w:r w:rsidRPr="00885F90">
        <w:rPr>
          <w:rFonts w:eastAsia="Times New Roman" w:cstheme="minorHAnsi"/>
        </w:rPr>
        <w:t>Difficult or impossible for me to determine if or how much was paid for these.</w:t>
      </w:r>
    </w:p>
    <w:p w:rsidR="00772DE2" w:rsidRPr="00885F90" w:rsidRDefault="00772DE2" w:rsidP="00F64D1B">
      <w:pPr>
        <w:numPr>
          <w:ilvl w:val="0"/>
          <w:numId w:val="11"/>
        </w:numPr>
        <w:spacing w:after="0" w:line="240" w:lineRule="auto"/>
        <w:rPr>
          <w:rFonts w:eastAsia="Times New Roman" w:cstheme="minorHAnsi"/>
        </w:rPr>
      </w:pPr>
      <w:r w:rsidRPr="00885F90">
        <w:rPr>
          <w:rFonts w:eastAsia="Times New Roman" w:cstheme="minorHAnsi"/>
        </w:rPr>
        <w:t>Fullerton</w:t>
      </w:r>
    </w:p>
    <w:p w:rsidR="00772DE2" w:rsidRPr="00885F90" w:rsidRDefault="00772DE2" w:rsidP="00F64D1B">
      <w:pPr>
        <w:numPr>
          <w:ilvl w:val="1"/>
          <w:numId w:val="11"/>
        </w:numPr>
        <w:spacing w:after="0" w:line="240" w:lineRule="auto"/>
        <w:rPr>
          <w:rFonts w:eastAsia="Times New Roman" w:cstheme="minorHAnsi"/>
        </w:rPr>
      </w:pPr>
      <w:r w:rsidRPr="00885F90">
        <w:rPr>
          <w:rFonts w:eastAsia="Times New Roman" w:cstheme="minorHAnsi"/>
        </w:rPr>
        <w:t>628 eTranscriptCA transcripts sent</w:t>
      </w:r>
    </w:p>
    <w:p w:rsidR="00772DE2" w:rsidRPr="00885F90" w:rsidRDefault="00772DE2" w:rsidP="00F64D1B">
      <w:pPr>
        <w:numPr>
          <w:ilvl w:val="2"/>
          <w:numId w:val="11"/>
        </w:numPr>
        <w:spacing w:after="0" w:line="240" w:lineRule="auto"/>
        <w:rPr>
          <w:rFonts w:eastAsia="Times New Roman" w:cstheme="minorHAnsi"/>
        </w:rPr>
      </w:pPr>
      <w:r w:rsidRPr="00885F90">
        <w:rPr>
          <w:rFonts w:eastAsia="Times New Roman" w:cstheme="minorHAnsi"/>
        </w:rPr>
        <w:t>Difficult or impossible for me to determine if or how much was paid for these.</w:t>
      </w:r>
    </w:p>
    <w:p w:rsidR="00772DE2" w:rsidRPr="00885F90" w:rsidRDefault="00772DE2" w:rsidP="00F64D1B">
      <w:pPr>
        <w:numPr>
          <w:ilvl w:val="2"/>
          <w:numId w:val="11"/>
        </w:numPr>
        <w:spacing w:after="0" w:line="240" w:lineRule="auto"/>
        <w:rPr>
          <w:rFonts w:eastAsia="Times New Roman" w:cstheme="minorHAnsi"/>
        </w:rPr>
      </w:pPr>
      <w:r w:rsidRPr="00885F90">
        <w:rPr>
          <w:rFonts w:eastAsia="Times New Roman" w:cstheme="minorHAnsi"/>
        </w:rPr>
        <w:t>Many are "Rush" requests ($10 fee)</w:t>
      </w:r>
    </w:p>
    <w:p w:rsidR="00F64D1B" w:rsidRDefault="00F64D1B" w:rsidP="00F64D1B">
      <w:pPr>
        <w:spacing w:after="0" w:line="240" w:lineRule="auto"/>
        <w:rPr>
          <w:rStyle w:val="Strong"/>
          <w:rFonts w:cstheme="minorHAnsi"/>
          <w:u w:val="single"/>
        </w:rPr>
      </w:pPr>
    </w:p>
    <w:p w:rsidR="00772DE2" w:rsidRPr="00885F90" w:rsidRDefault="00772DE2" w:rsidP="00F64D1B">
      <w:pPr>
        <w:spacing w:after="0" w:line="240" w:lineRule="auto"/>
        <w:rPr>
          <w:rFonts w:eastAsia="Times New Roman" w:cstheme="minorHAnsi"/>
        </w:rPr>
      </w:pPr>
      <w:r w:rsidRPr="00885F90">
        <w:rPr>
          <w:rStyle w:val="Strong"/>
          <w:rFonts w:cstheme="minorHAnsi"/>
          <w:u w:val="single"/>
        </w:rPr>
        <w:t>Transcripts requested by other institutions through eTranscriptCA</w:t>
      </w:r>
      <w:r w:rsidRPr="00885F90">
        <w:rPr>
          <w:rFonts w:eastAsia="Times New Roman" w:cstheme="minorHAnsi"/>
        </w:rPr>
        <w:t xml:space="preserve"> (no fee charged, do not count against 2 free transcripts to the student)</w:t>
      </w:r>
    </w:p>
    <w:p w:rsidR="00772DE2" w:rsidRPr="00885F90" w:rsidRDefault="00772DE2" w:rsidP="00F64D1B">
      <w:pPr>
        <w:numPr>
          <w:ilvl w:val="0"/>
          <w:numId w:val="12"/>
        </w:numPr>
        <w:spacing w:after="0" w:line="240" w:lineRule="auto"/>
        <w:rPr>
          <w:rFonts w:eastAsia="Times New Roman" w:cstheme="minorHAnsi"/>
        </w:rPr>
      </w:pPr>
      <w:r w:rsidRPr="00885F90">
        <w:rPr>
          <w:rFonts w:eastAsia="Times New Roman" w:cstheme="minorHAnsi"/>
        </w:rPr>
        <w:t>Cypress</w:t>
      </w:r>
    </w:p>
    <w:p w:rsidR="00772DE2" w:rsidRPr="00885F90" w:rsidRDefault="00772DE2" w:rsidP="00F64D1B">
      <w:pPr>
        <w:numPr>
          <w:ilvl w:val="1"/>
          <w:numId w:val="12"/>
        </w:numPr>
        <w:spacing w:after="0" w:line="240" w:lineRule="auto"/>
        <w:rPr>
          <w:rFonts w:eastAsia="Times New Roman" w:cstheme="minorHAnsi"/>
        </w:rPr>
      </w:pPr>
      <w:r w:rsidRPr="00885F90">
        <w:rPr>
          <w:rFonts w:eastAsia="Times New Roman" w:cstheme="minorHAnsi"/>
        </w:rPr>
        <w:t>666 eTranscriptCA transcripts sent</w:t>
      </w:r>
    </w:p>
    <w:p w:rsidR="00772DE2" w:rsidRPr="00885F90" w:rsidRDefault="00772DE2" w:rsidP="00F64D1B">
      <w:pPr>
        <w:numPr>
          <w:ilvl w:val="2"/>
          <w:numId w:val="12"/>
        </w:numPr>
        <w:spacing w:after="0" w:line="240" w:lineRule="auto"/>
        <w:rPr>
          <w:rFonts w:eastAsia="Times New Roman" w:cstheme="minorHAnsi"/>
        </w:rPr>
      </w:pPr>
      <w:r w:rsidRPr="00885F90">
        <w:rPr>
          <w:rFonts w:eastAsia="Times New Roman" w:cstheme="minorHAnsi"/>
        </w:rPr>
        <w:t>317 would have been free if requested by the student</w:t>
      </w:r>
    </w:p>
    <w:p w:rsidR="00772DE2" w:rsidRPr="00885F90" w:rsidRDefault="00772DE2" w:rsidP="00F64D1B">
      <w:pPr>
        <w:numPr>
          <w:ilvl w:val="2"/>
          <w:numId w:val="12"/>
        </w:numPr>
        <w:spacing w:after="0" w:line="240" w:lineRule="auto"/>
        <w:rPr>
          <w:rFonts w:eastAsia="Times New Roman" w:cstheme="minorHAnsi"/>
        </w:rPr>
      </w:pPr>
      <w:r w:rsidRPr="00885F90">
        <w:rPr>
          <w:rFonts w:eastAsia="Times New Roman" w:cstheme="minorHAnsi"/>
        </w:rPr>
        <w:t>40 partial transcripts (additional cost for staff to handle and send paper)</w:t>
      </w:r>
    </w:p>
    <w:p w:rsidR="00772DE2" w:rsidRPr="00885F90" w:rsidRDefault="00772DE2" w:rsidP="00F64D1B">
      <w:pPr>
        <w:numPr>
          <w:ilvl w:val="0"/>
          <w:numId w:val="12"/>
        </w:numPr>
        <w:spacing w:after="0" w:line="240" w:lineRule="auto"/>
        <w:rPr>
          <w:rFonts w:eastAsia="Times New Roman" w:cstheme="minorHAnsi"/>
        </w:rPr>
      </w:pPr>
      <w:r w:rsidRPr="00885F90">
        <w:rPr>
          <w:rFonts w:eastAsia="Times New Roman" w:cstheme="minorHAnsi"/>
        </w:rPr>
        <w:t>Fullerton</w:t>
      </w:r>
    </w:p>
    <w:p w:rsidR="00772DE2" w:rsidRPr="00885F90" w:rsidRDefault="00772DE2" w:rsidP="00F64D1B">
      <w:pPr>
        <w:numPr>
          <w:ilvl w:val="1"/>
          <w:numId w:val="12"/>
        </w:numPr>
        <w:spacing w:after="0" w:line="240" w:lineRule="auto"/>
        <w:rPr>
          <w:rFonts w:eastAsia="Times New Roman" w:cstheme="minorHAnsi"/>
        </w:rPr>
      </w:pPr>
      <w:r w:rsidRPr="00885F90">
        <w:rPr>
          <w:rFonts w:eastAsia="Times New Roman" w:cstheme="minorHAnsi"/>
        </w:rPr>
        <w:t>1,013 eTranscriptCA transcripts sent</w:t>
      </w:r>
    </w:p>
    <w:p w:rsidR="00772DE2" w:rsidRPr="00885F90" w:rsidRDefault="00772DE2" w:rsidP="00F64D1B">
      <w:pPr>
        <w:numPr>
          <w:ilvl w:val="2"/>
          <w:numId w:val="12"/>
        </w:numPr>
        <w:spacing w:after="0" w:line="240" w:lineRule="auto"/>
        <w:rPr>
          <w:rFonts w:eastAsia="Times New Roman" w:cstheme="minorHAnsi"/>
        </w:rPr>
      </w:pPr>
      <w:r w:rsidRPr="00885F90">
        <w:rPr>
          <w:rFonts w:eastAsia="Times New Roman" w:cstheme="minorHAnsi"/>
        </w:rPr>
        <w:t>510 would have been free if requested by the student</w:t>
      </w:r>
    </w:p>
    <w:p w:rsidR="00772DE2" w:rsidRPr="00885F90" w:rsidRDefault="00772DE2" w:rsidP="00F64D1B">
      <w:pPr>
        <w:numPr>
          <w:ilvl w:val="2"/>
          <w:numId w:val="12"/>
        </w:numPr>
        <w:spacing w:after="0" w:line="240" w:lineRule="auto"/>
        <w:rPr>
          <w:rFonts w:eastAsia="Times New Roman" w:cstheme="minorHAnsi"/>
        </w:rPr>
      </w:pPr>
      <w:r w:rsidRPr="00885F90">
        <w:rPr>
          <w:rFonts w:eastAsia="Times New Roman" w:cstheme="minorHAnsi"/>
        </w:rPr>
        <w:t>53  partial transcripts (additional cost for staff to handle and send paper)</w:t>
      </w:r>
    </w:p>
    <w:p w:rsidR="00772DE2" w:rsidRDefault="00772DE2" w:rsidP="00F21AC2">
      <w:pPr>
        <w:jc w:val="center"/>
        <w:outlineLvl w:val="0"/>
        <w:rPr>
          <w:b/>
          <w:i/>
        </w:rPr>
      </w:pPr>
    </w:p>
    <w:p w:rsidR="00F21AC2" w:rsidRDefault="00F21AC2" w:rsidP="00F21AC2">
      <w:pPr>
        <w:jc w:val="center"/>
        <w:outlineLvl w:val="0"/>
        <w:rPr>
          <w:b/>
          <w:i/>
        </w:rPr>
      </w:pPr>
      <w:r>
        <w:rPr>
          <w:b/>
          <w:i/>
        </w:rPr>
        <w:t>Third Party</w:t>
      </w:r>
    </w:p>
    <w:p w:rsidR="00671223" w:rsidRDefault="003A2863" w:rsidP="00542DBA">
      <w:pPr>
        <w:rPr>
          <w:b/>
          <w:i/>
        </w:rPr>
      </w:pPr>
      <w:r>
        <w:t xml:space="preserve">Complementary solutions are available to help community colleges implement transcript sending functionality. Credential Solutions has worked with People Soft and Banner colleges to </w:t>
      </w:r>
      <w:r w:rsidR="009735E6">
        <w:t xml:space="preserve">help them </w:t>
      </w:r>
      <w:r>
        <w:t>extract and deliver transcripts from the</w:t>
      </w:r>
      <w:r w:rsidR="009735E6">
        <w:t>ir</w:t>
      </w:r>
      <w:r>
        <w:t xml:space="preserve"> college student record systems. For colleges ‘short staffed’ in IT</w:t>
      </w:r>
      <w:r w:rsidR="00F21FCD">
        <w:t>,</w:t>
      </w:r>
      <w:r>
        <w:t xml:space="preserve"> this may be an option.</w:t>
      </w:r>
      <w:r w:rsidR="009735E6">
        <w:t xml:space="preserve"> </w:t>
      </w:r>
    </w:p>
    <w:p w:rsidR="008B7E56" w:rsidRPr="00764CB5" w:rsidRDefault="008B7E56" w:rsidP="008B7E56">
      <w:pPr>
        <w:jc w:val="center"/>
        <w:outlineLvl w:val="0"/>
        <w:rPr>
          <w:b/>
          <w:i/>
        </w:rPr>
      </w:pPr>
      <w:r w:rsidRPr="00764CB5">
        <w:rPr>
          <w:b/>
          <w:i/>
        </w:rPr>
        <w:t>Participants</w:t>
      </w:r>
    </w:p>
    <w:p w:rsidR="008B7E56" w:rsidRDefault="008B7E56" w:rsidP="008B7E56">
      <w:r>
        <w:t xml:space="preserve">eTranscript </w:t>
      </w:r>
      <w:smartTag w:uri="urn:schemas-microsoft-com:office:smarttags" w:element="place">
        <w:smartTag w:uri="urn:schemas-microsoft-com:office:smarttags" w:element="State">
          <w:r>
            <w:t>California</w:t>
          </w:r>
        </w:smartTag>
      </w:smartTag>
      <w:r>
        <w:t xml:space="preserve"> has been in production since July 2007. The Program currently has 5</w:t>
      </w:r>
      <w:r w:rsidR="00D961B9">
        <w:t>7</w:t>
      </w:r>
      <w:r>
        <w:t xml:space="preserve"> participating Institutions and growing (as of </w:t>
      </w:r>
      <w:r w:rsidR="009735E6">
        <w:t>September</w:t>
      </w:r>
      <w:r w:rsidR="00D961B9">
        <w:t xml:space="preserve"> 2010</w:t>
      </w:r>
      <w:r>
        <w:t xml:space="preserve">). For a complete list of each participating institution please visit </w:t>
      </w:r>
      <w:hyperlink r:id="rId25" w:history="1">
        <w:r w:rsidRPr="00314FD3">
          <w:rPr>
            <w:rStyle w:val="Hyperlink"/>
          </w:rPr>
          <w:t>www.eTranscriptCA.org</w:t>
        </w:r>
      </w:hyperlink>
      <w:r>
        <w:t>.</w:t>
      </w:r>
    </w:p>
    <w:sectPr w:rsidR="008B7E56" w:rsidSect="009B4C15">
      <w:headerReference w:type="default" r:id="rId26"/>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51" w:rsidRDefault="00C63651" w:rsidP="009B4C15">
      <w:pPr>
        <w:spacing w:after="0" w:line="240" w:lineRule="auto"/>
      </w:pPr>
      <w:r>
        <w:separator/>
      </w:r>
    </w:p>
  </w:endnote>
  <w:endnote w:type="continuationSeparator" w:id="0">
    <w:p w:rsidR="00C63651" w:rsidRDefault="00C63651" w:rsidP="009B4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75" w:rsidRDefault="00D52975">
    <w:pPr>
      <w:pStyle w:val="Footer"/>
      <w:pBdr>
        <w:top w:val="thinThickSmallGap" w:sz="24" w:space="1" w:color="622423" w:themeColor="accent2" w:themeShade="7F"/>
      </w:pBdr>
      <w:rPr>
        <w:rFonts w:asciiTheme="majorHAnsi" w:hAnsiTheme="majorHAnsi"/>
      </w:rPr>
    </w:pPr>
    <w:r>
      <w:rPr>
        <w:rFonts w:asciiTheme="majorHAnsi" w:hAnsiTheme="majorHAnsi"/>
      </w:rPr>
      <w:t>eTranscript California 2010</w:t>
    </w:r>
    <w:r>
      <w:rPr>
        <w:rFonts w:asciiTheme="majorHAnsi" w:hAnsiTheme="majorHAnsi"/>
      </w:rPr>
      <w:ptab w:relativeTo="margin" w:alignment="right" w:leader="none"/>
    </w:r>
    <w:r>
      <w:rPr>
        <w:rFonts w:asciiTheme="majorHAnsi" w:hAnsiTheme="majorHAnsi"/>
      </w:rPr>
      <w:t xml:space="preserve">Page </w:t>
    </w:r>
    <w:fldSimple w:instr=" PAGE   \* MERGEFORMAT ">
      <w:r w:rsidR="004B4F04" w:rsidRPr="004B4F04">
        <w:rPr>
          <w:rFonts w:asciiTheme="majorHAnsi" w:hAnsiTheme="majorHAnsi"/>
          <w:noProof/>
        </w:rPr>
        <w:t>12</w:t>
      </w:r>
    </w:fldSimple>
  </w:p>
  <w:p w:rsidR="00885F90" w:rsidRDefault="00885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51" w:rsidRDefault="00C63651" w:rsidP="009B4C15">
      <w:pPr>
        <w:spacing w:after="0" w:line="240" w:lineRule="auto"/>
      </w:pPr>
      <w:r>
        <w:separator/>
      </w:r>
    </w:p>
  </w:footnote>
  <w:footnote w:type="continuationSeparator" w:id="0">
    <w:p w:rsidR="00C63651" w:rsidRDefault="00C63651" w:rsidP="009B4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75" w:rsidRPr="008232E8" w:rsidRDefault="00D52975" w:rsidP="008232E8">
    <w:pPr>
      <w:pStyle w:val="Header"/>
      <w:jc w:val="right"/>
      <w:rPr>
        <w:b/>
        <w:sz w:val="24"/>
        <w:szCs w:val="24"/>
      </w:rPr>
    </w:pPr>
    <w:r w:rsidRPr="008232E8">
      <w:rPr>
        <w:b/>
        <w:sz w:val="24"/>
        <w:szCs w:val="24"/>
      </w:rPr>
      <w:t>Making the Case for eTranscript California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20E0D1A"/>
    <w:lvl w:ilvl="0">
      <w:start w:val="1"/>
      <w:numFmt w:val="decimal"/>
      <w:pStyle w:val="Heading1"/>
      <w:lvlText w:val="%1.0"/>
      <w:legacy w:legacy="1" w:legacySpace="120" w:legacyIndent="360"/>
      <w:lvlJc w:val="left"/>
      <w:rPr>
        <w:rFonts w:ascii="Arial" w:hAnsi="Arial" w:hint="default"/>
        <w:b/>
        <w:sz w:val="28"/>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FFFFFFFE"/>
    <w:multiLevelType w:val="singleLevel"/>
    <w:tmpl w:val="DDAA40FC"/>
    <w:lvl w:ilvl="0">
      <w:numFmt w:val="decimal"/>
      <w:lvlText w:val="*"/>
      <w:lvlJc w:val="left"/>
    </w:lvl>
  </w:abstractNum>
  <w:abstractNum w:abstractNumId="2">
    <w:nsid w:val="119D75E9"/>
    <w:multiLevelType w:val="multilevel"/>
    <w:tmpl w:val="9572B9FA"/>
    <w:lvl w:ilvl="0">
      <w:start w:val="1"/>
      <w:numFmt w:val="decimal"/>
      <w:lvlText w:val="%1."/>
      <w:lvlJc w:val="left"/>
      <w:rPr>
        <w:rFonts w:hint="default"/>
        <w:b/>
        <w:sz w:val="28"/>
      </w:rPr>
    </w:lvl>
    <w:lvl w:ilvl="1">
      <w:start w:val="1"/>
      <w:numFmt w:val="none"/>
      <w:suff w:val="nothing"/>
      <w:lvlText w:val=""/>
      <w:lvlJc w:val="left"/>
      <w:rPr>
        <w:rFonts w:ascii="Arial" w:hAnsi="Arial" w:hint="default"/>
        <w:b/>
        <w:sz w:val="28"/>
      </w:rPr>
    </w:lvl>
    <w:lvl w:ilvl="2">
      <w:start w:val="1"/>
      <w:numFmt w:val="none"/>
      <w:suff w:val="nothing"/>
      <w:lvlText w:val=""/>
      <w:lvlJc w:val="left"/>
      <w:rPr>
        <w:rFonts w:ascii="Arial" w:hAnsi="Arial" w:hint="default"/>
        <w:b/>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8E4743F"/>
    <w:multiLevelType w:val="hybridMultilevel"/>
    <w:tmpl w:val="B2B67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B3291C"/>
    <w:multiLevelType w:val="hybridMultilevel"/>
    <w:tmpl w:val="800C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77357"/>
    <w:multiLevelType w:val="hybridMultilevel"/>
    <w:tmpl w:val="3544B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113707"/>
    <w:multiLevelType w:val="hybridMultilevel"/>
    <w:tmpl w:val="AE6250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950442"/>
    <w:multiLevelType w:val="multilevel"/>
    <w:tmpl w:val="21FAE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9A26C9"/>
    <w:multiLevelType w:val="multilevel"/>
    <w:tmpl w:val="33385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F8B77D6"/>
    <w:multiLevelType w:val="hybridMultilevel"/>
    <w:tmpl w:val="45FE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60D3F"/>
    <w:multiLevelType w:val="hybridMultilevel"/>
    <w:tmpl w:val="D19A8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7E44F5"/>
    <w:multiLevelType w:val="multilevel"/>
    <w:tmpl w:val="58EA7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6"/>
  </w:num>
  <w:num w:numId="4">
    <w:abstractNumId w:val="4"/>
  </w:num>
  <w:num w:numId="5">
    <w:abstractNumId w:val="2"/>
  </w:num>
  <w:num w:numId="6">
    <w:abstractNumId w:val="9"/>
  </w:num>
  <w:num w:numId="7">
    <w:abstractNumId w:val="3"/>
  </w:num>
  <w:num w:numId="8">
    <w:abstractNumId w:val="5"/>
  </w:num>
  <w:num w:numId="9">
    <w:abstractNumId w:val="10"/>
  </w:num>
  <w:num w:numId="10">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C80622"/>
    <w:rsid w:val="000118FB"/>
    <w:rsid w:val="00023DE3"/>
    <w:rsid w:val="0003336B"/>
    <w:rsid w:val="00064348"/>
    <w:rsid w:val="000927D0"/>
    <w:rsid w:val="000942F3"/>
    <w:rsid w:val="000B2108"/>
    <w:rsid w:val="001069C6"/>
    <w:rsid w:val="0013777B"/>
    <w:rsid w:val="00144410"/>
    <w:rsid w:val="00174394"/>
    <w:rsid w:val="001C1BB2"/>
    <w:rsid w:val="001D4E76"/>
    <w:rsid w:val="001E79F1"/>
    <w:rsid w:val="0021478E"/>
    <w:rsid w:val="002256C7"/>
    <w:rsid w:val="002279FE"/>
    <w:rsid w:val="00233A69"/>
    <w:rsid w:val="00287A4F"/>
    <w:rsid w:val="002A6DC1"/>
    <w:rsid w:val="002B2797"/>
    <w:rsid w:val="002E75E1"/>
    <w:rsid w:val="0030308B"/>
    <w:rsid w:val="0031277A"/>
    <w:rsid w:val="00343E6C"/>
    <w:rsid w:val="003508EA"/>
    <w:rsid w:val="00353C06"/>
    <w:rsid w:val="00354BCC"/>
    <w:rsid w:val="00367FEA"/>
    <w:rsid w:val="003A2863"/>
    <w:rsid w:val="003B3784"/>
    <w:rsid w:val="003C0ED0"/>
    <w:rsid w:val="003C40F8"/>
    <w:rsid w:val="003E468F"/>
    <w:rsid w:val="004111F9"/>
    <w:rsid w:val="0041264F"/>
    <w:rsid w:val="0041625B"/>
    <w:rsid w:val="00453388"/>
    <w:rsid w:val="004B4F04"/>
    <w:rsid w:val="00535530"/>
    <w:rsid w:val="00542DBA"/>
    <w:rsid w:val="00557ACE"/>
    <w:rsid w:val="00573863"/>
    <w:rsid w:val="005A719F"/>
    <w:rsid w:val="005C4BCF"/>
    <w:rsid w:val="005C75A5"/>
    <w:rsid w:val="005C778B"/>
    <w:rsid w:val="005D26F1"/>
    <w:rsid w:val="005E5B6D"/>
    <w:rsid w:val="00602E40"/>
    <w:rsid w:val="0060408C"/>
    <w:rsid w:val="00624614"/>
    <w:rsid w:val="006344BC"/>
    <w:rsid w:val="00643879"/>
    <w:rsid w:val="00671223"/>
    <w:rsid w:val="00681124"/>
    <w:rsid w:val="006A0D6F"/>
    <w:rsid w:val="006D55CF"/>
    <w:rsid w:val="006F2E17"/>
    <w:rsid w:val="00710017"/>
    <w:rsid w:val="00721F07"/>
    <w:rsid w:val="00741F94"/>
    <w:rsid w:val="00754DAF"/>
    <w:rsid w:val="00764CDD"/>
    <w:rsid w:val="00772DE2"/>
    <w:rsid w:val="00775FD3"/>
    <w:rsid w:val="00776170"/>
    <w:rsid w:val="007A7385"/>
    <w:rsid w:val="007D14DB"/>
    <w:rsid w:val="007E24BC"/>
    <w:rsid w:val="007F5207"/>
    <w:rsid w:val="008055F1"/>
    <w:rsid w:val="00815345"/>
    <w:rsid w:val="008232E8"/>
    <w:rsid w:val="00843217"/>
    <w:rsid w:val="0084345E"/>
    <w:rsid w:val="008665BB"/>
    <w:rsid w:val="00885F90"/>
    <w:rsid w:val="008949E2"/>
    <w:rsid w:val="008B7E56"/>
    <w:rsid w:val="008D0D7A"/>
    <w:rsid w:val="008D5C22"/>
    <w:rsid w:val="00906155"/>
    <w:rsid w:val="00924356"/>
    <w:rsid w:val="0093123D"/>
    <w:rsid w:val="00931CAB"/>
    <w:rsid w:val="00952B74"/>
    <w:rsid w:val="0097013A"/>
    <w:rsid w:val="009735E6"/>
    <w:rsid w:val="0099093A"/>
    <w:rsid w:val="009A364A"/>
    <w:rsid w:val="009B4C15"/>
    <w:rsid w:val="009E2FA4"/>
    <w:rsid w:val="009F7328"/>
    <w:rsid w:val="00A12E71"/>
    <w:rsid w:val="00A47C55"/>
    <w:rsid w:val="00A744A9"/>
    <w:rsid w:val="00A8083A"/>
    <w:rsid w:val="00AA2850"/>
    <w:rsid w:val="00AA53EE"/>
    <w:rsid w:val="00AC5208"/>
    <w:rsid w:val="00AD021E"/>
    <w:rsid w:val="00AF6F32"/>
    <w:rsid w:val="00B22AB7"/>
    <w:rsid w:val="00B26583"/>
    <w:rsid w:val="00B320EC"/>
    <w:rsid w:val="00B440E4"/>
    <w:rsid w:val="00B53F12"/>
    <w:rsid w:val="00B55A8A"/>
    <w:rsid w:val="00B61729"/>
    <w:rsid w:val="00B72790"/>
    <w:rsid w:val="00B947A9"/>
    <w:rsid w:val="00BA4143"/>
    <w:rsid w:val="00BC470A"/>
    <w:rsid w:val="00BF5ACC"/>
    <w:rsid w:val="00C21ABF"/>
    <w:rsid w:val="00C30EDA"/>
    <w:rsid w:val="00C316B5"/>
    <w:rsid w:val="00C468C0"/>
    <w:rsid w:val="00C53024"/>
    <w:rsid w:val="00C63651"/>
    <w:rsid w:val="00C74481"/>
    <w:rsid w:val="00C80622"/>
    <w:rsid w:val="00CF60DC"/>
    <w:rsid w:val="00D05FEC"/>
    <w:rsid w:val="00D52975"/>
    <w:rsid w:val="00D560E8"/>
    <w:rsid w:val="00D6207A"/>
    <w:rsid w:val="00D64DF2"/>
    <w:rsid w:val="00D721A9"/>
    <w:rsid w:val="00D961B9"/>
    <w:rsid w:val="00D9761B"/>
    <w:rsid w:val="00DC293E"/>
    <w:rsid w:val="00DC4ADC"/>
    <w:rsid w:val="00DE1E2C"/>
    <w:rsid w:val="00E17CC0"/>
    <w:rsid w:val="00E2660E"/>
    <w:rsid w:val="00E46CC9"/>
    <w:rsid w:val="00E71ED9"/>
    <w:rsid w:val="00E72A54"/>
    <w:rsid w:val="00E91F7D"/>
    <w:rsid w:val="00E9431B"/>
    <w:rsid w:val="00EB1A7A"/>
    <w:rsid w:val="00EB25F3"/>
    <w:rsid w:val="00EC4541"/>
    <w:rsid w:val="00EF1FDF"/>
    <w:rsid w:val="00EF38A7"/>
    <w:rsid w:val="00F21AC2"/>
    <w:rsid w:val="00F21FCD"/>
    <w:rsid w:val="00F52792"/>
    <w:rsid w:val="00F64D1B"/>
    <w:rsid w:val="00F733C5"/>
    <w:rsid w:val="00F7392D"/>
    <w:rsid w:val="00FD1DE5"/>
    <w:rsid w:val="00FE467F"/>
    <w:rsid w:val="00FE7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E3"/>
  </w:style>
  <w:style w:type="paragraph" w:styleId="Heading1">
    <w:name w:val="heading 1"/>
    <w:basedOn w:val="Normal"/>
    <w:next w:val="Normal"/>
    <w:link w:val="Heading1Char"/>
    <w:qFormat/>
    <w:rsid w:val="008B7E56"/>
    <w:pPr>
      <w:keepNext/>
      <w:numPr>
        <w:numId w:val="1"/>
      </w:numPr>
      <w:tabs>
        <w:tab w:val="left" w:pos="720"/>
      </w:tabs>
      <w:overflowPunct w:val="0"/>
      <w:autoSpaceDE w:val="0"/>
      <w:autoSpaceDN w:val="0"/>
      <w:adjustRightInd w:val="0"/>
      <w:spacing w:before="240" w:after="60" w:line="240" w:lineRule="auto"/>
      <w:ind w:left="720" w:hanging="72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8B7E56"/>
    <w:pPr>
      <w:keepNext/>
      <w:numPr>
        <w:ilvl w:val="1"/>
        <w:numId w:val="1"/>
      </w:numPr>
      <w:overflowPunct w:val="0"/>
      <w:autoSpaceDE w:val="0"/>
      <w:autoSpaceDN w:val="0"/>
      <w:adjustRightInd w:val="0"/>
      <w:spacing w:before="240" w:after="60" w:line="240" w:lineRule="auto"/>
      <w:ind w:left="720" w:hanging="72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8B7E56"/>
    <w:pPr>
      <w:keepNext/>
      <w:numPr>
        <w:ilvl w:val="2"/>
        <w:numId w:val="1"/>
      </w:numPr>
      <w:overflowPunct w:val="0"/>
      <w:autoSpaceDE w:val="0"/>
      <w:autoSpaceDN w:val="0"/>
      <w:adjustRightInd w:val="0"/>
      <w:spacing w:before="240" w:after="60" w:line="240" w:lineRule="auto"/>
      <w:ind w:left="720" w:hanging="720"/>
      <w:textAlignment w:val="baseline"/>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8B7E56"/>
    <w:pPr>
      <w:keepNext/>
      <w:numPr>
        <w:ilvl w:val="3"/>
        <w:numId w:val="1"/>
      </w:numPr>
      <w:overflowPunct w:val="0"/>
      <w:autoSpaceDE w:val="0"/>
      <w:autoSpaceDN w:val="0"/>
      <w:adjustRightInd w:val="0"/>
      <w:spacing w:before="240" w:after="60" w:line="240" w:lineRule="auto"/>
      <w:ind w:left="1080"/>
      <w:textAlignment w:val="baseline"/>
      <w:outlineLvl w:val="3"/>
    </w:pPr>
    <w:rPr>
      <w:rFonts w:ascii="Arial" w:eastAsia="Times New Roman" w:hAnsi="Arial" w:cs="Times New Roman"/>
      <w:i/>
      <w:sz w:val="24"/>
      <w:szCs w:val="20"/>
    </w:rPr>
  </w:style>
  <w:style w:type="paragraph" w:styleId="Heading5">
    <w:name w:val="heading 5"/>
    <w:basedOn w:val="Normal"/>
    <w:next w:val="Normal"/>
    <w:link w:val="Heading5Char"/>
    <w:qFormat/>
    <w:rsid w:val="008B7E56"/>
    <w:pPr>
      <w:numPr>
        <w:ilvl w:val="4"/>
        <w:numId w:val="1"/>
      </w:numPr>
      <w:overflowPunct w:val="0"/>
      <w:autoSpaceDE w:val="0"/>
      <w:autoSpaceDN w:val="0"/>
      <w:adjustRightInd w:val="0"/>
      <w:spacing w:before="240" w:after="60" w:line="240" w:lineRule="auto"/>
      <w:ind w:left="1440"/>
      <w:textAlignment w:val="baseline"/>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8B7E56"/>
    <w:pPr>
      <w:numPr>
        <w:ilvl w:val="5"/>
        <w:numId w:val="1"/>
      </w:numPr>
      <w:overflowPunct w:val="0"/>
      <w:autoSpaceDE w:val="0"/>
      <w:autoSpaceDN w:val="0"/>
      <w:adjustRightInd w:val="0"/>
      <w:spacing w:before="240" w:after="60" w:line="240" w:lineRule="auto"/>
      <w:ind w:left="1800"/>
      <w:textAlignment w:val="baseline"/>
      <w:outlineLvl w:val="5"/>
    </w:pPr>
    <w:rPr>
      <w:rFonts w:ascii="Times New Roman" w:eastAsia="Times New Roman" w:hAnsi="Times New Roman" w:cs="Times New Roman"/>
      <w:i/>
      <w:sz w:val="24"/>
      <w:szCs w:val="20"/>
    </w:rPr>
  </w:style>
  <w:style w:type="paragraph" w:styleId="Heading7">
    <w:name w:val="heading 7"/>
    <w:basedOn w:val="Normal"/>
    <w:next w:val="Normal"/>
    <w:link w:val="Heading7Char"/>
    <w:qFormat/>
    <w:rsid w:val="008B7E56"/>
    <w:pPr>
      <w:numPr>
        <w:ilvl w:val="6"/>
        <w:numId w:val="1"/>
      </w:numPr>
      <w:overflowPunct w:val="0"/>
      <w:autoSpaceDE w:val="0"/>
      <w:autoSpaceDN w:val="0"/>
      <w:adjustRightInd w:val="0"/>
      <w:spacing w:before="240" w:after="60" w:line="240" w:lineRule="auto"/>
      <w:ind w:left="21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8B7E56"/>
    <w:pPr>
      <w:numPr>
        <w:ilvl w:val="7"/>
        <w:numId w:val="1"/>
      </w:numPr>
      <w:overflowPunct w:val="0"/>
      <w:autoSpaceDE w:val="0"/>
      <w:autoSpaceDN w:val="0"/>
      <w:adjustRightInd w:val="0"/>
      <w:spacing w:before="240" w:after="60" w:line="240" w:lineRule="auto"/>
      <w:ind w:left="252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8B7E56"/>
    <w:pPr>
      <w:numPr>
        <w:ilvl w:val="8"/>
        <w:numId w:val="1"/>
      </w:numPr>
      <w:overflowPunct w:val="0"/>
      <w:autoSpaceDE w:val="0"/>
      <w:autoSpaceDN w:val="0"/>
      <w:adjustRightInd w:val="0"/>
      <w:spacing w:before="240" w:after="60" w:line="240" w:lineRule="auto"/>
      <w:ind w:left="288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E56"/>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8B7E56"/>
    <w:rPr>
      <w:rFonts w:ascii="Arial" w:eastAsia="Times New Roman" w:hAnsi="Arial" w:cs="Times New Roman"/>
      <w:b/>
      <w:sz w:val="28"/>
      <w:szCs w:val="20"/>
    </w:rPr>
  </w:style>
  <w:style w:type="character" w:customStyle="1" w:styleId="Heading3Char">
    <w:name w:val="Heading 3 Char"/>
    <w:basedOn w:val="DefaultParagraphFont"/>
    <w:link w:val="Heading3"/>
    <w:rsid w:val="008B7E56"/>
    <w:rPr>
      <w:rFonts w:ascii="Arial" w:eastAsia="Times New Roman" w:hAnsi="Arial" w:cs="Times New Roman"/>
      <w:b/>
      <w:sz w:val="24"/>
      <w:szCs w:val="20"/>
    </w:rPr>
  </w:style>
  <w:style w:type="character" w:customStyle="1" w:styleId="Heading4Char">
    <w:name w:val="Heading 4 Char"/>
    <w:basedOn w:val="DefaultParagraphFont"/>
    <w:link w:val="Heading4"/>
    <w:rsid w:val="008B7E56"/>
    <w:rPr>
      <w:rFonts w:ascii="Arial" w:eastAsia="Times New Roman" w:hAnsi="Arial" w:cs="Times New Roman"/>
      <w:i/>
      <w:sz w:val="24"/>
      <w:szCs w:val="20"/>
    </w:rPr>
  </w:style>
  <w:style w:type="character" w:customStyle="1" w:styleId="Heading5Char">
    <w:name w:val="Heading 5 Char"/>
    <w:basedOn w:val="DefaultParagraphFont"/>
    <w:link w:val="Heading5"/>
    <w:rsid w:val="008B7E56"/>
    <w:rPr>
      <w:rFonts w:ascii="Arial" w:eastAsia="Times New Roman" w:hAnsi="Arial" w:cs="Times New Roman"/>
      <w:b/>
      <w:sz w:val="24"/>
      <w:szCs w:val="20"/>
    </w:rPr>
  </w:style>
  <w:style w:type="character" w:customStyle="1" w:styleId="Heading6Char">
    <w:name w:val="Heading 6 Char"/>
    <w:basedOn w:val="DefaultParagraphFont"/>
    <w:link w:val="Heading6"/>
    <w:rsid w:val="008B7E56"/>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8B7E56"/>
    <w:rPr>
      <w:rFonts w:ascii="Arial" w:eastAsia="Times New Roman" w:hAnsi="Arial" w:cs="Times New Roman"/>
      <w:sz w:val="20"/>
      <w:szCs w:val="20"/>
    </w:rPr>
  </w:style>
  <w:style w:type="character" w:customStyle="1" w:styleId="Heading8Char">
    <w:name w:val="Heading 8 Char"/>
    <w:basedOn w:val="DefaultParagraphFont"/>
    <w:link w:val="Heading8"/>
    <w:rsid w:val="008B7E56"/>
    <w:rPr>
      <w:rFonts w:ascii="Arial" w:eastAsia="Times New Roman" w:hAnsi="Arial" w:cs="Times New Roman"/>
      <w:i/>
      <w:sz w:val="20"/>
      <w:szCs w:val="20"/>
    </w:rPr>
  </w:style>
  <w:style w:type="character" w:customStyle="1" w:styleId="Heading9Char">
    <w:name w:val="Heading 9 Char"/>
    <w:basedOn w:val="DefaultParagraphFont"/>
    <w:link w:val="Heading9"/>
    <w:rsid w:val="008B7E56"/>
    <w:rPr>
      <w:rFonts w:ascii="Arial" w:eastAsia="Times New Roman" w:hAnsi="Arial" w:cs="Times New Roman"/>
      <w:b/>
      <w:i/>
      <w:sz w:val="18"/>
      <w:szCs w:val="20"/>
    </w:rPr>
  </w:style>
  <w:style w:type="character" w:styleId="Hyperlink">
    <w:name w:val="Hyperlink"/>
    <w:basedOn w:val="DefaultParagraphFont"/>
    <w:rsid w:val="008B7E56"/>
    <w:rPr>
      <w:color w:val="0000FF"/>
      <w:u w:val="single"/>
    </w:rPr>
  </w:style>
  <w:style w:type="paragraph" w:customStyle="1" w:styleId="bullet">
    <w:name w:val="bullet"/>
    <w:basedOn w:val="Normal"/>
    <w:rsid w:val="008B7E56"/>
    <w:pPr>
      <w:overflowPunct w:val="0"/>
      <w:autoSpaceDE w:val="0"/>
      <w:autoSpaceDN w:val="0"/>
      <w:adjustRightInd w:val="0"/>
      <w:spacing w:before="60" w:after="60" w:line="240" w:lineRule="auto"/>
      <w:ind w:left="720" w:hanging="720"/>
      <w:textAlignment w:val="baseline"/>
    </w:pPr>
    <w:rPr>
      <w:rFonts w:ascii="Times New Roman" w:eastAsia="Times New Roman" w:hAnsi="Times New Roman" w:cs="Times New Roman"/>
      <w:sz w:val="24"/>
      <w:szCs w:val="20"/>
    </w:rPr>
  </w:style>
  <w:style w:type="paragraph" w:styleId="BodyText2">
    <w:name w:val="Body Text 2"/>
    <w:basedOn w:val="Normal"/>
    <w:link w:val="BodyText2Char"/>
    <w:rsid w:val="008B7E56"/>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8B7E56"/>
    <w:rPr>
      <w:rFonts w:ascii="Times New Roman" w:eastAsia="Times New Roman" w:hAnsi="Times New Roman" w:cs="Times New Roman"/>
      <w:szCs w:val="20"/>
    </w:rPr>
  </w:style>
  <w:style w:type="paragraph" w:styleId="BodyText3">
    <w:name w:val="Body Text 3"/>
    <w:basedOn w:val="Normal"/>
    <w:link w:val="BodyText3Char"/>
    <w:rsid w:val="008B7E5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B7E56"/>
    <w:rPr>
      <w:rFonts w:ascii="Times New Roman" w:eastAsia="Times New Roman" w:hAnsi="Times New Roman" w:cs="Times New Roman"/>
      <w:sz w:val="16"/>
      <w:szCs w:val="16"/>
    </w:rPr>
  </w:style>
  <w:style w:type="paragraph" w:styleId="ListParagraph">
    <w:name w:val="List Paragraph"/>
    <w:basedOn w:val="Normal"/>
    <w:uiPriority w:val="34"/>
    <w:qFormat/>
    <w:rsid w:val="00906155"/>
    <w:pPr>
      <w:ind w:left="720"/>
      <w:contextualSpacing/>
    </w:pPr>
  </w:style>
  <w:style w:type="character" w:styleId="FollowedHyperlink">
    <w:name w:val="FollowedHyperlink"/>
    <w:basedOn w:val="DefaultParagraphFont"/>
    <w:uiPriority w:val="99"/>
    <w:semiHidden/>
    <w:unhideWhenUsed/>
    <w:rsid w:val="009B4C15"/>
    <w:rPr>
      <w:color w:val="800080" w:themeColor="followedHyperlink"/>
      <w:u w:val="single"/>
    </w:rPr>
  </w:style>
  <w:style w:type="paragraph" w:styleId="Header">
    <w:name w:val="header"/>
    <w:basedOn w:val="Normal"/>
    <w:link w:val="HeaderChar"/>
    <w:uiPriority w:val="99"/>
    <w:semiHidden/>
    <w:unhideWhenUsed/>
    <w:rsid w:val="009B4C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C15"/>
  </w:style>
  <w:style w:type="paragraph" w:styleId="Footer">
    <w:name w:val="footer"/>
    <w:basedOn w:val="Normal"/>
    <w:link w:val="FooterChar"/>
    <w:uiPriority w:val="99"/>
    <w:unhideWhenUsed/>
    <w:rsid w:val="009B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C15"/>
  </w:style>
  <w:style w:type="paragraph" w:styleId="EndnoteText">
    <w:name w:val="endnote text"/>
    <w:basedOn w:val="Normal"/>
    <w:link w:val="EndnoteTextChar"/>
    <w:uiPriority w:val="99"/>
    <w:semiHidden/>
    <w:unhideWhenUsed/>
    <w:rsid w:val="005D2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6F1"/>
    <w:rPr>
      <w:sz w:val="20"/>
      <w:szCs w:val="20"/>
    </w:rPr>
  </w:style>
  <w:style w:type="character" w:styleId="EndnoteReference">
    <w:name w:val="endnote reference"/>
    <w:basedOn w:val="DefaultParagraphFont"/>
    <w:uiPriority w:val="99"/>
    <w:semiHidden/>
    <w:unhideWhenUsed/>
    <w:rsid w:val="005D26F1"/>
    <w:rPr>
      <w:vertAlign w:val="superscript"/>
    </w:rPr>
  </w:style>
  <w:style w:type="paragraph" w:styleId="FootnoteText">
    <w:name w:val="footnote text"/>
    <w:basedOn w:val="Normal"/>
    <w:link w:val="FootnoteTextChar"/>
    <w:uiPriority w:val="99"/>
    <w:semiHidden/>
    <w:unhideWhenUsed/>
    <w:rsid w:val="005D2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6F1"/>
    <w:rPr>
      <w:sz w:val="20"/>
      <w:szCs w:val="20"/>
    </w:rPr>
  </w:style>
  <w:style w:type="character" w:styleId="FootnoteReference">
    <w:name w:val="footnote reference"/>
    <w:basedOn w:val="DefaultParagraphFont"/>
    <w:uiPriority w:val="99"/>
    <w:semiHidden/>
    <w:unhideWhenUsed/>
    <w:rsid w:val="005D26F1"/>
    <w:rPr>
      <w:vertAlign w:val="superscript"/>
    </w:rPr>
  </w:style>
  <w:style w:type="paragraph" w:styleId="HTMLPreformatted">
    <w:name w:val="HTML Preformatted"/>
    <w:basedOn w:val="Normal"/>
    <w:link w:val="HTMLPreformattedChar"/>
    <w:uiPriority w:val="99"/>
    <w:unhideWhenUsed/>
    <w:rsid w:val="00350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08EA"/>
    <w:rPr>
      <w:rFonts w:ascii="Courier New" w:eastAsia="Times New Roman" w:hAnsi="Courier New" w:cs="Courier New"/>
      <w:sz w:val="20"/>
      <w:szCs w:val="20"/>
    </w:rPr>
  </w:style>
  <w:style w:type="paragraph" w:styleId="NormalWeb">
    <w:name w:val="Normal (Web)"/>
    <w:basedOn w:val="Normal"/>
    <w:uiPriority w:val="99"/>
    <w:semiHidden/>
    <w:unhideWhenUsed/>
    <w:rsid w:val="003508EA"/>
    <w:pPr>
      <w:spacing w:before="168" w:after="216" w:line="240" w:lineRule="auto"/>
    </w:pPr>
    <w:rPr>
      <w:rFonts w:ascii="Times New Roman" w:hAnsi="Times New Roman" w:cs="Times New Roman"/>
      <w:sz w:val="24"/>
      <w:szCs w:val="24"/>
    </w:rPr>
  </w:style>
  <w:style w:type="character" w:customStyle="1" w:styleId="readonnws">
    <w:name w:val="readon_nws"/>
    <w:basedOn w:val="DefaultParagraphFont"/>
    <w:rsid w:val="00EB25F3"/>
  </w:style>
  <w:style w:type="character" w:styleId="Strong">
    <w:name w:val="Strong"/>
    <w:basedOn w:val="DefaultParagraphFont"/>
    <w:uiPriority w:val="22"/>
    <w:qFormat/>
    <w:rsid w:val="00772DE2"/>
    <w:rPr>
      <w:b/>
      <w:bCs/>
    </w:rPr>
  </w:style>
  <w:style w:type="paragraph" w:styleId="BalloonText">
    <w:name w:val="Balloon Text"/>
    <w:basedOn w:val="Normal"/>
    <w:link w:val="BalloonTextChar"/>
    <w:uiPriority w:val="99"/>
    <w:semiHidden/>
    <w:unhideWhenUsed/>
    <w:rsid w:val="00D5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7141">
      <w:bodyDiv w:val="1"/>
      <w:marLeft w:val="0"/>
      <w:marRight w:val="0"/>
      <w:marTop w:val="0"/>
      <w:marBottom w:val="0"/>
      <w:divBdr>
        <w:top w:val="none" w:sz="0" w:space="0" w:color="auto"/>
        <w:left w:val="none" w:sz="0" w:space="0" w:color="auto"/>
        <w:bottom w:val="none" w:sz="0" w:space="0" w:color="auto"/>
        <w:right w:val="none" w:sz="0" w:space="0" w:color="auto"/>
      </w:divBdr>
    </w:div>
    <w:div w:id="21440993">
      <w:bodyDiv w:val="1"/>
      <w:marLeft w:val="0"/>
      <w:marRight w:val="0"/>
      <w:marTop w:val="0"/>
      <w:marBottom w:val="0"/>
      <w:divBdr>
        <w:top w:val="none" w:sz="0" w:space="0" w:color="auto"/>
        <w:left w:val="none" w:sz="0" w:space="0" w:color="auto"/>
        <w:bottom w:val="none" w:sz="0" w:space="0" w:color="auto"/>
        <w:right w:val="none" w:sz="0" w:space="0" w:color="auto"/>
      </w:divBdr>
    </w:div>
    <w:div w:id="29454785">
      <w:bodyDiv w:val="1"/>
      <w:marLeft w:val="0"/>
      <w:marRight w:val="0"/>
      <w:marTop w:val="0"/>
      <w:marBottom w:val="0"/>
      <w:divBdr>
        <w:top w:val="none" w:sz="0" w:space="0" w:color="auto"/>
        <w:left w:val="none" w:sz="0" w:space="0" w:color="auto"/>
        <w:bottom w:val="none" w:sz="0" w:space="0" w:color="auto"/>
        <w:right w:val="none" w:sz="0" w:space="0" w:color="auto"/>
      </w:divBdr>
    </w:div>
    <w:div w:id="181938966">
      <w:bodyDiv w:val="1"/>
      <w:marLeft w:val="0"/>
      <w:marRight w:val="0"/>
      <w:marTop w:val="0"/>
      <w:marBottom w:val="0"/>
      <w:divBdr>
        <w:top w:val="none" w:sz="0" w:space="0" w:color="auto"/>
        <w:left w:val="none" w:sz="0" w:space="0" w:color="auto"/>
        <w:bottom w:val="none" w:sz="0" w:space="0" w:color="auto"/>
        <w:right w:val="none" w:sz="0" w:space="0" w:color="auto"/>
      </w:divBdr>
      <w:divsChild>
        <w:div w:id="1263486828">
          <w:marLeft w:val="0"/>
          <w:marRight w:val="0"/>
          <w:marTop w:val="0"/>
          <w:marBottom w:val="0"/>
          <w:divBdr>
            <w:top w:val="single" w:sz="24" w:space="0" w:color="74A824"/>
            <w:left w:val="none" w:sz="0" w:space="0" w:color="auto"/>
            <w:bottom w:val="none" w:sz="0" w:space="0" w:color="auto"/>
            <w:right w:val="none" w:sz="0" w:space="0" w:color="auto"/>
          </w:divBdr>
          <w:divsChild>
            <w:div w:id="328414040">
              <w:marLeft w:val="0"/>
              <w:marRight w:val="0"/>
              <w:marTop w:val="0"/>
              <w:marBottom w:val="0"/>
              <w:divBdr>
                <w:top w:val="none" w:sz="0" w:space="0" w:color="auto"/>
                <w:left w:val="none" w:sz="0" w:space="0" w:color="auto"/>
                <w:bottom w:val="none" w:sz="0" w:space="0" w:color="auto"/>
                <w:right w:val="none" w:sz="0" w:space="0" w:color="auto"/>
              </w:divBdr>
              <w:divsChild>
                <w:div w:id="31150636">
                  <w:marLeft w:val="0"/>
                  <w:marRight w:val="0"/>
                  <w:marTop w:val="0"/>
                  <w:marBottom w:val="0"/>
                  <w:divBdr>
                    <w:top w:val="none" w:sz="0" w:space="0" w:color="auto"/>
                    <w:left w:val="none" w:sz="0" w:space="0" w:color="auto"/>
                    <w:bottom w:val="none" w:sz="0" w:space="0" w:color="auto"/>
                    <w:right w:val="none" w:sz="0" w:space="0" w:color="auto"/>
                  </w:divBdr>
                  <w:divsChild>
                    <w:div w:id="949824682">
                      <w:marLeft w:val="0"/>
                      <w:marRight w:val="0"/>
                      <w:marTop w:val="0"/>
                      <w:marBottom w:val="0"/>
                      <w:divBdr>
                        <w:top w:val="none" w:sz="0" w:space="0" w:color="auto"/>
                        <w:left w:val="none" w:sz="0" w:space="0" w:color="auto"/>
                        <w:bottom w:val="none" w:sz="0" w:space="0" w:color="auto"/>
                        <w:right w:val="none" w:sz="0" w:space="0" w:color="auto"/>
                      </w:divBdr>
                      <w:divsChild>
                        <w:div w:id="2057771505">
                          <w:marLeft w:val="0"/>
                          <w:marRight w:val="0"/>
                          <w:marTop w:val="0"/>
                          <w:marBottom w:val="0"/>
                          <w:divBdr>
                            <w:top w:val="none" w:sz="0" w:space="0" w:color="auto"/>
                            <w:left w:val="none" w:sz="0" w:space="0" w:color="auto"/>
                            <w:bottom w:val="none" w:sz="0" w:space="0" w:color="auto"/>
                            <w:right w:val="none" w:sz="0" w:space="0" w:color="auto"/>
                          </w:divBdr>
                          <w:divsChild>
                            <w:div w:id="1274820758">
                              <w:marLeft w:val="0"/>
                              <w:marRight w:val="0"/>
                              <w:marTop w:val="0"/>
                              <w:marBottom w:val="0"/>
                              <w:divBdr>
                                <w:top w:val="none" w:sz="0" w:space="0" w:color="auto"/>
                                <w:left w:val="none" w:sz="0" w:space="0" w:color="auto"/>
                                <w:bottom w:val="none" w:sz="0" w:space="0" w:color="auto"/>
                                <w:right w:val="none" w:sz="0" w:space="0" w:color="auto"/>
                              </w:divBdr>
                              <w:divsChild>
                                <w:div w:id="1999579367">
                                  <w:marLeft w:val="0"/>
                                  <w:marRight w:val="0"/>
                                  <w:marTop w:val="0"/>
                                  <w:marBottom w:val="0"/>
                                  <w:divBdr>
                                    <w:top w:val="none" w:sz="0" w:space="0" w:color="auto"/>
                                    <w:left w:val="none" w:sz="0" w:space="0" w:color="auto"/>
                                    <w:bottom w:val="none" w:sz="0" w:space="0" w:color="auto"/>
                                    <w:right w:val="none" w:sz="0" w:space="0" w:color="auto"/>
                                  </w:divBdr>
                                  <w:divsChild>
                                    <w:div w:id="257296314">
                                      <w:marLeft w:val="0"/>
                                      <w:marRight w:val="0"/>
                                      <w:marTop w:val="0"/>
                                      <w:marBottom w:val="0"/>
                                      <w:divBdr>
                                        <w:top w:val="none" w:sz="0" w:space="0" w:color="auto"/>
                                        <w:left w:val="none" w:sz="0" w:space="0" w:color="auto"/>
                                        <w:bottom w:val="none" w:sz="0" w:space="0" w:color="auto"/>
                                        <w:right w:val="none" w:sz="0" w:space="0" w:color="auto"/>
                                      </w:divBdr>
                                      <w:divsChild>
                                        <w:div w:id="1651785226">
                                          <w:marLeft w:val="0"/>
                                          <w:marRight w:val="0"/>
                                          <w:marTop w:val="0"/>
                                          <w:marBottom w:val="0"/>
                                          <w:divBdr>
                                            <w:top w:val="none" w:sz="0" w:space="0" w:color="auto"/>
                                            <w:left w:val="none" w:sz="0" w:space="0" w:color="auto"/>
                                            <w:bottom w:val="none" w:sz="0" w:space="0" w:color="auto"/>
                                            <w:right w:val="none" w:sz="0" w:space="0" w:color="auto"/>
                                          </w:divBdr>
                                          <w:divsChild>
                                            <w:div w:id="2026832368">
                                              <w:marLeft w:val="0"/>
                                              <w:marRight w:val="0"/>
                                              <w:marTop w:val="0"/>
                                              <w:marBottom w:val="0"/>
                                              <w:divBdr>
                                                <w:top w:val="single" w:sz="6" w:space="4" w:color="DEDEDE"/>
                                                <w:left w:val="single" w:sz="6" w:space="4" w:color="DEDEDE"/>
                                                <w:bottom w:val="single" w:sz="6" w:space="4" w:color="DEDEDE"/>
                                                <w:right w:val="single" w:sz="6" w:space="4" w:color="DEDEDE"/>
                                              </w:divBdr>
                                              <w:divsChild>
                                                <w:div w:id="1661692999">
                                                  <w:marLeft w:val="0"/>
                                                  <w:marRight w:val="0"/>
                                                  <w:marTop w:val="0"/>
                                                  <w:marBottom w:val="0"/>
                                                  <w:divBdr>
                                                    <w:top w:val="single" w:sz="6" w:space="17" w:color="BBBBBB"/>
                                                    <w:left w:val="single" w:sz="6" w:space="9" w:color="BBBBBB"/>
                                                    <w:bottom w:val="single" w:sz="6" w:space="9" w:color="BBBBBB"/>
                                                    <w:right w:val="single" w:sz="6" w:space="9" w:color="BBBBBB"/>
                                                  </w:divBdr>
                                                  <w:divsChild>
                                                    <w:div w:id="1843231258">
                                                      <w:marLeft w:val="0"/>
                                                      <w:marRight w:val="0"/>
                                                      <w:marTop w:val="0"/>
                                                      <w:marBottom w:val="0"/>
                                                      <w:divBdr>
                                                        <w:top w:val="none" w:sz="0" w:space="0" w:color="auto"/>
                                                        <w:left w:val="none" w:sz="0" w:space="0" w:color="auto"/>
                                                        <w:bottom w:val="none" w:sz="0" w:space="0" w:color="auto"/>
                                                        <w:right w:val="none" w:sz="0" w:space="0" w:color="auto"/>
                                                      </w:divBdr>
                                                      <w:divsChild>
                                                        <w:div w:id="1441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2798977">
      <w:bodyDiv w:val="1"/>
      <w:marLeft w:val="0"/>
      <w:marRight w:val="0"/>
      <w:marTop w:val="0"/>
      <w:marBottom w:val="0"/>
      <w:divBdr>
        <w:top w:val="none" w:sz="0" w:space="0" w:color="auto"/>
        <w:left w:val="none" w:sz="0" w:space="0" w:color="auto"/>
        <w:bottom w:val="none" w:sz="0" w:space="0" w:color="auto"/>
        <w:right w:val="none" w:sz="0" w:space="0" w:color="auto"/>
      </w:divBdr>
      <w:divsChild>
        <w:div w:id="1813064090">
          <w:marLeft w:val="0"/>
          <w:marRight w:val="0"/>
          <w:marTop w:val="0"/>
          <w:marBottom w:val="0"/>
          <w:divBdr>
            <w:top w:val="single" w:sz="24" w:space="0" w:color="74A824"/>
            <w:left w:val="none" w:sz="0" w:space="0" w:color="auto"/>
            <w:bottom w:val="none" w:sz="0" w:space="0" w:color="auto"/>
            <w:right w:val="none" w:sz="0" w:space="0" w:color="auto"/>
          </w:divBdr>
          <w:divsChild>
            <w:div w:id="635837308">
              <w:marLeft w:val="0"/>
              <w:marRight w:val="0"/>
              <w:marTop w:val="0"/>
              <w:marBottom w:val="0"/>
              <w:divBdr>
                <w:top w:val="none" w:sz="0" w:space="0" w:color="auto"/>
                <w:left w:val="none" w:sz="0" w:space="0" w:color="auto"/>
                <w:bottom w:val="none" w:sz="0" w:space="0" w:color="auto"/>
                <w:right w:val="none" w:sz="0" w:space="0" w:color="auto"/>
              </w:divBdr>
              <w:divsChild>
                <w:div w:id="484468100">
                  <w:marLeft w:val="0"/>
                  <w:marRight w:val="0"/>
                  <w:marTop w:val="0"/>
                  <w:marBottom w:val="0"/>
                  <w:divBdr>
                    <w:top w:val="none" w:sz="0" w:space="0" w:color="auto"/>
                    <w:left w:val="none" w:sz="0" w:space="0" w:color="auto"/>
                    <w:bottom w:val="none" w:sz="0" w:space="0" w:color="auto"/>
                    <w:right w:val="none" w:sz="0" w:space="0" w:color="auto"/>
                  </w:divBdr>
                  <w:divsChild>
                    <w:div w:id="1557203589">
                      <w:marLeft w:val="0"/>
                      <w:marRight w:val="0"/>
                      <w:marTop w:val="0"/>
                      <w:marBottom w:val="0"/>
                      <w:divBdr>
                        <w:top w:val="none" w:sz="0" w:space="0" w:color="auto"/>
                        <w:left w:val="none" w:sz="0" w:space="0" w:color="auto"/>
                        <w:bottom w:val="none" w:sz="0" w:space="0" w:color="auto"/>
                        <w:right w:val="none" w:sz="0" w:space="0" w:color="auto"/>
                      </w:divBdr>
                      <w:divsChild>
                        <w:div w:id="879055500">
                          <w:marLeft w:val="0"/>
                          <w:marRight w:val="0"/>
                          <w:marTop w:val="0"/>
                          <w:marBottom w:val="0"/>
                          <w:divBdr>
                            <w:top w:val="none" w:sz="0" w:space="0" w:color="auto"/>
                            <w:left w:val="none" w:sz="0" w:space="0" w:color="auto"/>
                            <w:bottom w:val="none" w:sz="0" w:space="0" w:color="auto"/>
                            <w:right w:val="none" w:sz="0" w:space="0" w:color="auto"/>
                          </w:divBdr>
                          <w:divsChild>
                            <w:div w:id="2073769652">
                              <w:marLeft w:val="0"/>
                              <w:marRight w:val="0"/>
                              <w:marTop w:val="0"/>
                              <w:marBottom w:val="0"/>
                              <w:divBdr>
                                <w:top w:val="none" w:sz="0" w:space="0" w:color="auto"/>
                                <w:left w:val="none" w:sz="0" w:space="0" w:color="auto"/>
                                <w:bottom w:val="none" w:sz="0" w:space="0" w:color="auto"/>
                                <w:right w:val="none" w:sz="0" w:space="0" w:color="auto"/>
                              </w:divBdr>
                              <w:divsChild>
                                <w:div w:id="1181047994">
                                  <w:marLeft w:val="0"/>
                                  <w:marRight w:val="0"/>
                                  <w:marTop w:val="0"/>
                                  <w:marBottom w:val="0"/>
                                  <w:divBdr>
                                    <w:top w:val="none" w:sz="0" w:space="0" w:color="auto"/>
                                    <w:left w:val="none" w:sz="0" w:space="0" w:color="auto"/>
                                    <w:bottom w:val="none" w:sz="0" w:space="0" w:color="auto"/>
                                    <w:right w:val="none" w:sz="0" w:space="0" w:color="auto"/>
                                  </w:divBdr>
                                  <w:divsChild>
                                    <w:div w:id="484395148">
                                      <w:marLeft w:val="0"/>
                                      <w:marRight w:val="0"/>
                                      <w:marTop w:val="0"/>
                                      <w:marBottom w:val="0"/>
                                      <w:divBdr>
                                        <w:top w:val="none" w:sz="0" w:space="0" w:color="auto"/>
                                        <w:left w:val="none" w:sz="0" w:space="0" w:color="auto"/>
                                        <w:bottom w:val="none" w:sz="0" w:space="0" w:color="auto"/>
                                        <w:right w:val="none" w:sz="0" w:space="0" w:color="auto"/>
                                      </w:divBdr>
                                      <w:divsChild>
                                        <w:div w:id="697580882">
                                          <w:marLeft w:val="0"/>
                                          <w:marRight w:val="0"/>
                                          <w:marTop w:val="0"/>
                                          <w:marBottom w:val="0"/>
                                          <w:divBdr>
                                            <w:top w:val="none" w:sz="0" w:space="0" w:color="auto"/>
                                            <w:left w:val="none" w:sz="0" w:space="0" w:color="auto"/>
                                            <w:bottom w:val="none" w:sz="0" w:space="0" w:color="auto"/>
                                            <w:right w:val="none" w:sz="0" w:space="0" w:color="auto"/>
                                          </w:divBdr>
                                          <w:divsChild>
                                            <w:div w:id="892231381">
                                              <w:marLeft w:val="0"/>
                                              <w:marRight w:val="0"/>
                                              <w:marTop w:val="0"/>
                                              <w:marBottom w:val="0"/>
                                              <w:divBdr>
                                                <w:top w:val="single" w:sz="6" w:space="4" w:color="DEDEDE"/>
                                                <w:left w:val="single" w:sz="6" w:space="4" w:color="DEDEDE"/>
                                                <w:bottom w:val="single" w:sz="6" w:space="4" w:color="DEDEDE"/>
                                                <w:right w:val="single" w:sz="6" w:space="4" w:color="DEDEDE"/>
                                              </w:divBdr>
                                              <w:divsChild>
                                                <w:div w:id="163204610">
                                                  <w:marLeft w:val="0"/>
                                                  <w:marRight w:val="0"/>
                                                  <w:marTop w:val="0"/>
                                                  <w:marBottom w:val="0"/>
                                                  <w:divBdr>
                                                    <w:top w:val="single" w:sz="6" w:space="17" w:color="BBBBBB"/>
                                                    <w:left w:val="single" w:sz="6" w:space="9" w:color="BBBBBB"/>
                                                    <w:bottom w:val="single" w:sz="6" w:space="9" w:color="BBBBBB"/>
                                                    <w:right w:val="single" w:sz="6" w:space="9" w:color="BBBBBB"/>
                                                  </w:divBdr>
                                                  <w:divsChild>
                                                    <w:div w:id="1179083723">
                                                      <w:marLeft w:val="0"/>
                                                      <w:marRight w:val="0"/>
                                                      <w:marTop w:val="0"/>
                                                      <w:marBottom w:val="0"/>
                                                      <w:divBdr>
                                                        <w:top w:val="none" w:sz="0" w:space="0" w:color="auto"/>
                                                        <w:left w:val="none" w:sz="0" w:space="0" w:color="auto"/>
                                                        <w:bottom w:val="none" w:sz="0" w:space="0" w:color="auto"/>
                                                        <w:right w:val="none" w:sz="0" w:space="0" w:color="auto"/>
                                                      </w:divBdr>
                                                      <w:divsChild>
                                                        <w:div w:id="15370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143865">
      <w:bodyDiv w:val="1"/>
      <w:marLeft w:val="0"/>
      <w:marRight w:val="0"/>
      <w:marTop w:val="0"/>
      <w:marBottom w:val="0"/>
      <w:divBdr>
        <w:top w:val="none" w:sz="0" w:space="0" w:color="auto"/>
        <w:left w:val="none" w:sz="0" w:space="0" w:color="auto"/>
        <w:bottom w:val="none" w:sz="0" w:space="0" w:color="auto"/>
        <w:right w:val="none" w:sz="0" w:space="0" w:color="auto"/>
      </w:divBdr>
    </w:div>
    <w:div w:id="480582171">
      <w:bodyDiv w:val="1"/>
      <w:marLeft w:val="0"/>
      <w:marRight w:val="0"/>
      <w:marTop w:val="0"/>
      <w:marBottom w:val="0"/>
      <w:divBdr>
        <w:top w:val="none" w:sz="0" w:space="0" w:color="auto"/>
        <w:left w:val="none" w:sz="0" w:space="0" w:color="auto"/>
        <w:bottom w:val="none" w:sz="0" w:space="0" w:color="auto"/>
        <w:right w:val="none" w:sz="0" w:space="0" w:color="auto"/>
      </w:divBdr>
    </w:div>
    <w:div w:id="481778018">
      <w:bodyDiv w:val="1"/>
      <w:marLeft w:val="0"/>
      <w:marRight w:val="0"/>
      <w:marTop w:val="0"/>
      <w:marBottom w:val="0"/>
      <w:divBdr>
        <w:top w:val="none" w:sz="0" w:space="0" w:color="auto"/>
        <w:left w:val="none" w:sz="0" w:space="0" w:color="auto"/>
        <w:bottom w:val="none" w:sz="0" w:space="0" w:color="auto"/>
        <w:right w:val="none" w:sz="0" w:space="0" w:color="auto"/>
      </w:divBdr>
    </w:div>
    <w:div w:id="514417227">
      <w:bodyDiv w:val="1"/>
      <w:marLeft w:val="0"/>
      <w:marRight w:val="0"/>
      <w:marTop w:val="0"/>
      <w:marBottom w:val="0"/>
      <w:divBdr>
        <w:top w:val="none" w:sz="0" w:space="0" w:color="auto"/>
        <w:left w:val="none" w:sz="0" w:space="0" w:color="auto"/>
        <w:bottom w:val="none" w:sz="0" w:space="0" w:color="auto"/>
        <w:right w:val="none" w:sz="0" w:space="0" w:color="auto"/>
      </w:divBdr>
    </w:div>
    <w:div w:id="610281801">
      <w:bodyDiv w:val="1"/>
      <w:marLeft w:val="0"/>
      <w:marRight w:val="0"/>
      <w:marTop w:val="0"/>
      <w:marBottom w:val="0"/>
      <w:divBdr>
        <w:top w:val="none" w:sz="0" w:space="0" w:color="auto"/>
        <w:left w:val="none" w:sz="0" w:space="0" w:color="auto"/>
        <w:bottom w:val="none" w:sz="0" w:space="0" w:color="auto"/>
        <w:right w:val="none" w:sz="0" w:space="0" w:color="auto"/>
      </w:divBdr>
      <w:divsChild>
        <w:div w:id="1857109214">
          <w:marLeft w:val="0"/>
          <w:marRight w:val="0"/>
          <w:marTop w:val="0"/>
          <w:marBottom w:val="0"/>
          <w:divBdr>
            <w:top w:val="single" w:sz="24" w:space="0" w:color="74A824"/>
            <w:left w:val="none" w:sz="0" w:space="0" w:color="auto"/>
            <w:bottom w:val="none" w:sz="0" w:space="0" w:color="auto"/>
            <w:right w:val="none" w:sz="0" w:space="0" w:color="auto"/>
          </w:divBdr>
          <w:divsChild>
            <w:div w:id="1917862052">
              <w:marLeft w:val="0"/>
              <w:marRight w:val="0"/>
              <w:marTop w:val="0"/>
              <w:marBottom w:val="0"/>
              <w:divBdr>
                <w:top w:val="none" w:sz="0" w:space="0" w:color="auto"/>
                <w:left w:val="none" w:sz="0" w:space="0" w:color="auto"/>
                <w:bottom w:val="none" w:sz="0" w:space="0" w:color="auto"/>
                <w:right w:val="none" w:sz="0" w:space="0" w:color="auto"/>
              </w:divBdr>
              <w:divsChild>
                <w:div w:id="322196289">
                  <w:marLeft w:val="0"/>
                  <w:marRight w:val="0"/>
                  <w:marTop w:val="0"/>
                  <w:marBottom w:val="0"/>
                  <w:divBdr>
                    <w:top w:val="none" w:sz="0" w:space="0" w:color="auto"/>
                    <w:left w:val="none" w:sz="0" w:space="0" w:color="auto"/>
                    <w:bottom w:val="none" w:sz="0" w:space="0" w:color="auto"/>
                    <w:right w:val="none" w:sz="0" w:space="0" w:color="auto"/>
                  </w:divBdr>
                  <w:divsChild>
                    <w:div w:id="488332772">
                      <w:marLeft w:val="0"/>
                      <w:marRight w:val="0"/>
                      <w:marTop w:val="0"/>
                      <w:marBottom w:val="0"/>
                      <w:divBdr>
                        <w:top w:val="none" w:sz="0" w:space="0" w:color="auto"/>
                        <w:left w:val="none" w:sz="0" w:space="0" w:color="auto"/>
                        <w:bottom w:val="none" w:sz="0" w:space="0" w:color="auto"/>
                        <w:right w:val="none" w:sz="0" w:space="0" w:color="auto"/>
                      </w:divBdr>
                      <w:divsChild>
                        <w:div w:id="1295406637">
                          <w:marLeft w:val="0"/>
                          <w:marRight w:val="0"/>
                          <w:marTop w:val="0"/>
                          <w:marBottom w:val="0"/>
                          <w:divBdr>
                            <w:top w:val="none" w:sz="0" w:space="0" w:color="auto"/>
                            <w:left w:val="none" w:sz="0" w:space="0" w:color="auto"/>
                            <w:bottom w:val="none" w:sz="0" w:space="0" w:color="auto"/>
                            <w:right w:val="none" w:sz="0" w:space="0" w:color="auto"/>
                          </w:divBdr>
                          <w:divsChild>
                            <w:div w:id="1797140038">
                              <w:marLeft w:val="0"/>
                              <w:marRight w:val="0"/>
                              <w:marTop w:val="0"/>
                              <w:marBottom w:val="0"/>
                              <w:divBdr>
                                <w:top w:val="none" w:sz="0" w:space="0" w:color="auto"/>
                                <w:left w:val="none" w:sz="0" w:space="0" w:color="auto"/>
                                <w:bottom w:val="none" w:sz="0" w:space="0" w:color="auto"/>
                                <w:right w:val="none" w:sz="0" w:space="0" w:color="auto"/>
                              </w:divBdr>
                              <w:divsChild>
                                <w:div w:id="246351802">
                                  <w:marLeft w:val="0"/>
                                  <w:marRight w:val="0"/>
                                  <w:marTop w:val="0"/>
                                  <w:marBottom w:val="0"/>
                                  <w:divBdr>
                                    <w:top w:val="none" w:sz="0" w:space="0" w:color="auto"/>
                                    <w:left w:val="none" w:sz="0" w:space="0" w:color="auto"/>
                                    <w:bottom w:val="none" w:sz="0" w:space="0" w:color="auto"/>
                                    <w:right w:val="none" w:sz="0" w:space="0" w:color="auto"/>
                                  </w:divBdr>
                                  <w:divsChild>
                                    <w:div w:id="174271304">
                                      <w:marLeft w:val="0"/>
                                      <w:marRight w:val="0"/>
                                      <w:marTop w:val="0"/>
                                      <w:marBottom w:val="0"/>
                                      <w:divBdr>
                                        <w:top w:val="none" w:sz="0" w:space="0" w:color="auto"/>
                                        <w:left w:val="none" w:sz="0" w:space="0" w:color="auto"/>
                                        <w:bottom w:val="none" w:sz="0" w:space="0" w:color="auto"/>
                                        <w:right w:val="none" w:sz="0" w:space="0" w:color="auto"/>
                                      </w:divBdr>
                                      <w:divsChild>
                                        <w:div w:id="881750468">
                                          <w:marLeft w:val="0"/>
                                          <w:marRight w:val="0"/>
                                          <w:marTop w:val="0"/>
                                          <w:marBottom w:val="0"/>
                                          <w:divBdr>
                                            <w:top w:val="none" w:sz="0" w:space="0" w:color="auto"/>
                                            <w:left w:val="none" w:sz="0" w:space="0" w:color="auto"/>
                                            <w:bottom w:val="none" w:sz="0" w:space="0" w:color="auto"/>
                                            <w:right w:val="none" w:sz="0" w:space="0" w:color="auto"/>
                                          </w:divBdr>
                                          <w:divsChild>
                                            <w:div w:id="321009212">
                                              <w:marLeft w:val="0"/>
                                              <w:marRight w:val="0"/>
                                              <w:marTop w:val="0"/>
                                              <w:marBottom w:val="0"/>
                                              <w:divBdr>
                                                <w:top w:val="single" w:sz="6" w:space="4" w:color="DEDEDE"/>
                                                <w:left w:val="single" w:sz="6" w:space="4" w:color="DEDEDE"/>
                                                <w:bottom w:val="single" w:sz="6" w:space="4" w:color="DEDEDE"/>
                                                <w:right w:val="single" w:sz="6" w:space="4" w:color="DEDEDE"/>
                                              </w:divBdr>
                                              <w:divsChild>
                                                <w:div w:id="1204054441">
                                                  <w:marLeft w:val="0"/>
                                                  <w:marRight w:val="0"/>
                                                  <w:marTop w:val="0"/>
                                                  <w:marBottom w:val="0"/>
                                                  <w:divBdr>
                                                    <w:top w:val="single" w:sz="6" w:space="17" w:color="BBBBBB"/>
                                                    <w:left w:val="single" w:sz="6" w:space="9" w:color="BBBBBB"/>
                                                    <w:bottom w:val="single" w:sz="6" w:space="9" w:color="BBBBBB"/>
                                                    <w:right w:val="single" w:sz="6" w:space="9" w:color="BBBBBB"/>
                                                  </w:divBdr>
                                                  <w:divsChild>
                                                    <w:div w:id="501286397">
                                                      <w:marLeft w:val="0"/>
                                                      <w:marRight w:val="0"/>
                                                      <w:marTop w:val="0"/>
                                                      <w:marBottom w:val="0"/>
                                                      <w:divBdr>
                                                        <w:top w:val="none" w:sz="0" w:space="0" w:color="auto"/>
                                                        <w:left w:val="none" w:sz="0" w:space="0" w:color="auto"/>
                                                        <w:bottom w:val="none" w:sz="0" w:space="0" w:color="auto"/>
                                                        <w:right w:val="none" w:sz="0" w:space="0" w:color="auto"/>
                                                      </w:divBdr>
                                                      <w:divsChild>
                                                        <w:div w:id="20307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3099249">
      <w:bodyDiv w:val="1"/>
      <w:marLeft w:val="0"/>
      <w:marRight w:val="0"/>
      <w:marTop w:val="0"/>
      <w:marBottom w:val="0"/>
      <w:divBdr>
        <w:top w:val="none" w:sz="0" w:space="0" w:color="auto"/>
        <w:left w:val="none" w:sz="0" w:space="0" w:color="auto"/>
        <w:bottom w:val="none" w:sz="0" w:space="0" w:color="auto"/>
        <w:right w:val="none" w:sz="0" w:space="0" w:color="auto"/>
      </w:divBdr>
    </w:div>
    <w:div w:id="960846612">
      <w:bodyDiv w:val="1"/>
      <w:marLeft w:val="0"/>
      <w:marRight w:val="0"/>
      <w:marTop w:val="0"/>
      <w:marBottom w:val="0"/>
      <w:divBdr>
        <w:top w:val="none" w:sz="0" w:space="0" w:color="auto"/>
        <w:left w:val="none" w:sz="0" w:space="0" w:color="auto"/>
        <w:bottom w:val="none" w:sz="0" w:space="0" w:color="auto"/>
        <w:right w:val="none" w:sz="0" w:space="0" w:color="auto"/>
      </w:divBdr>
    </w:div>
    <w:div w:id="1081830295">
      <w:bodyDiv w:val="1"/>
      <w:marLeft w:val="0"/>
      <w:marRight w:val="0"/>
      <w:marTop w:val="0"/>
      <w:marBottom w:val="0"/>
      <w:divBdr>
        <w:top w:val="none" w:sz="0" w:space="0" w:color="auto"/>
        <w:left w:val="none" w:sz="0" w:space="0" w:color="auto"/>
        <w:bottom w:val="none" w:sz="0" w:space="0" w:color="auto"/>
        <w:right w:val="none" w:sz="0" w:space="0" w:color="auto"/>
      </w:divBdr>
    </w:div>
    <w:div w:id="1225683206">
      <w:bodyDiv w:val="1"/>
      <w:marLeft w:val="0"/>
      <w:marRight w:val="0"/>
      <w:marTop w:val="0"/>
      <w:marBottom w:val="0"/>
      <w:divBdr>
        <w:top w:val="none" w:sz="0" w:space="0" w:color="auto"/>
        <w:left w:val="none" w:sz="0" w:space="0" w:color="auto"/>
        <w:bottom w:val="none" w:sz="0" w:space="0" w:color="auto"/>
        <w:right w:val="none" w:sz="0" w:space="0" w:color="auto"/>
      </w:divBdr>
    </w:div>
    <w:div w:id="1492791513">
      <w:bodyDiv w:val="1"/>
      <w:marLeft w:val="0"/>
      <w:marRight w:val="0"/>
      <w:marTop w:val="0"/>
      <w:marBottom w:val="0"/>
      <w:divBdr>
        <w:top w:val="none" w:sz="0" w:space="0" w:color="auto"/>
        <w:left w:val="none" w:sz="0" w:space="0" w:color="auto"/>
        <w:bottom w:val="none" w:sz="0" w:space="0" w:color="auto"/>
        <w:right w:val="none" w:sz="0" w:space="0" w:color="auto"/>
      </w:divBdr>
      <w:divsChild>
        <w:div w:id="239675273">
          <w:marLeft w:val="0"/>
          <w:marRight w:val="0"/>
          <w:marTop w:val="0"/>
          <w:marBottom w:val="0"/>
          <w:divBdr>
            <w:top w:val="single" w:sz="24" w:space="0" w:color="74A824"/>
            <w:left w:val="none" w:sz="0" w:space="0" w:color="auto"/>
            <w:bottom w:val="none" w:sz="0" w:space="0" w:color="auto"/>
            <w:right w:val="none" w:sz="0" w:space="0" w:color="auto"/>
          </w:divBdr>
          <w:divsChild>
            <w:div w:id="1709990078">
              <w:marLeft w:val="0"/>
              <w:marRight w:val="0"/>
              <w:marTop w:val="0"/>
              <w:marBottom w:val="0"/>
              <w:divBdr>
                <w:top w:val="none" w:sz="0" w:space="0" w:color="auto"/>
                <w:left w:val="none" w:sz="0" w:space="0" w:color="auto"/>
                <w:bottom w:val="none" w:sz="0" w:space="0" w:color="auto"/>
                <w:right w:val="none" w:sz="0" w:space="0" w:color="auto"/>
              </w:divBdr>
              <w:divsChild>
                <w:div w:id="16078703">
                  <w:marLeft w:val="0"/>
                  <w:marRight w:val="0"/>
                  <w:marTop w:val="0"/>
                  <w:marBottom w:val="0"/>
                  <w:divBdr>
                    <w:top w:val="none" w:sz="0" w:space="0" w:color="auto"/>
                    <w:left w:val="none" w:sz="0" w:space="0" w:color="auto"/>
                    <w:bottom w:val="none" w:sz="0" w:space="0" w:color="auto"/>
                    <w:right w:val="none" w:sz="0" w:space="0" w:color="auto"/>
                  </w:divBdr>
                  <w:divsChild>
                    <w:div w:id="72705198">
                      <w:marLeft w:val="0"/>
                      <w:marRight w:val="0"/>
                      <w:marTop w:val="0"/>
                      <w:marBottom w:val="0"/>
                      <w:divBdr>
                        <w:top w:val="none" w:sz="0" w:space="0" w:color="auto"/>
                        <w:left w:val="none" w:sz="0" w:space="0" w:color="auto"/>
                        <w:bottom w:val="none" w:sz="0" w:space="0" w:color="auto"/>
                        <w:right w:val="none" w:sz="0" w:space="0" w:color="auto"/>
                      </w:divBdr>
                      <w:divsChild>
                        <w:div w:id="1949580202">
                          <w:marLeft w:val="0"/>
                          <w:marRight w:val="0"/>
                          <w:marTop w:val="0"/>
                          <w:marBottom w:val="0"/>
                          <w:divBdr>
                            <w:top w:val="none" w:sz="0" w:space="0" w:color="auto"/>
                            <w:left w:val="none" w:sz="0" w:space="0" w:color="auto"/>
                            <w:bottom w:val="none" w:sz="0" w:space="0" w:color="auto"/>
                            <w:right w:val="none" w:sz="0" w:space="0" w:color="auto"/>
                          </w:divBdr>
                          <w:divsChild>
                            <w:div w:id="1134635501">
                              <w:marLeft w:val="0"/>
                              <w:marRight w:val="0"/>
                              <w:marTop w:val="0"/>
                              <w:marBottom w:val="0"/>
                              <w:divBdr>
                                <w:top w:val="none" w:sz="0" w:space="0" w:color="auto"/>
                                <w:left w:val="none" w:sz="0" w:space="0" w:color="auto"/>
                                <w:bottom w:val="none" w:sz="0" w:space="0" w:color="auto"/>
                                <w:right w:val="none" w:sz="0" w:space="0" w:color="auto"/>
                              </w:divBdr>
                              <w:divsChild>
                                <w:div w:id="816069097">
                                  <w:marLeft w:val="0"/>
                                  <w:marRight w:val="0"/>
                                  <w:marTop w:val="0"/>
                                  <w:marBottom w:val="0"/>
                                  <w:divBdr>
                                    <w:top w:val="none" w:sz="0" w:space="0" w:color="auto"/>
                                    <w:left w:val="none" w:sz="0" w:space="0" w:color="auto"/>
                                    <w:bottom w:val="none" w:sz="0" w:space="0" w:color="auto"/>
                                    <w:right w:val="none" w:sz="0" w:space="0" w:color="auto"/>
                                  </w:divBdr>
                                  <w:divsChild>
                                    <w:div w:id="1425303814">
                                      <w:marLeft w:val="0"/>
                                      <w:marRight w:val="0"/>
                                      <w:marTop w:val="0"/>
                                      <w:marBottom w:val="0"/>
                                      <w:divBdr>
                                        <w:top w:val="none" w:sz="0" w:space="0" w:color="auto"/>
                                        <w:left w:val="none" w:sz="0" w:space="0" w:color="auto"/>
                                        <w:bottom w:val="none" w:sz="0" w:space="0" w:color="auto"/>
                                        <w:right w:val="none" w:sz="0" w:space="0" w:color="auto"/>
                                      </w:divBdr>
                                      <w:divsChild>
                                        <w:div w:id="130248397">
                                          <w:marLeft w:val="0"/>
                                          <w:marRight w:val="0"/>
                                          <w:marTop w:val="0"/>
                                          <w:marBottom w:val="0"/>
                                          <w:divBdr>
                                            <w:top w:val="none" w:sz="0" w:space="0" w:color="auto"/>
                                            <w:left w:val="none" w:sz="0" w:space="0" w:color="auto"/>
                                            <w:bottom w:val="none" w:sz="0" w:space="0" w:color="auto"/>
                                            <w:right w:val="none" w:sz="0" w:space="0" w:color="auto"/>
                                          </w:divBdr>
                                          <w:divsChild>
                                            <w:div w:id="589971551">
                                              <w:marLeft w:val="0"/>
                                              <w:marRight w:val="0"/>
                                              <w:marTop w:val="0"/>
                                              <w:marBottom w:val="0"/>
                                              <w:divBdr>
                                                <w:top w:val="single" w:sz="6" w:space="4" w:color="DEDEDE"/>
                                                <w:left w:val="single" w:sz="6" w:space="4" w:color="DEDEDE"/>
                                                <w:bottom w:val="single" w:sz="6" w:space="4" w:color="DEDEDE"/>
                                                <w:right w:val="single" w:sz="6" w:space="4" w:color="DEDEDE"/>
                                              </w:divBdr>
                                              <w:divsChild>
                                                <w:div w:id="1858038379">
                                                  <w:marLeft w:val="0"/>
                                                  <w:marRight w:val="0"/>
                                                  <w:marTop w:val="0"/>
                                                  <w:marBottom w:val="0"/>
                                                  <w:divBdr>
                                                    <w:top w:val="single" w:sz="6" w:space="17" w:color="BBBBBB"/>
                                                    <w:left w:val="single" w:sz="6" w:space="9" w:color="BBBBBB"/>
                                                    <w:bottom w:val="single" w:sz="6" w:space="9" w:color="BBBBBB"/>
                                                    <w:right w:val="single" w:sz="6" w:space="9" w:color="BBBBBB"/>
                                                  </w:divBdr>
                                                  <w:divsChild>
                                                    <w:div w:id="520631222">
                                                      <w:marLeft w:val="0"/>
                                                      <w:marRight w:val="0"/>
                                                      <w:marTop w:val="0"/>
                                                      <w:marBottom w:val="0"/>
                                                      <w:divBdr>
                                                        <w:top w:val="none" w:sz="0" w:space="0" w:color="auto"/>
                                                        <w:left w:val="none" w:sz="0" w:space="0" w:color="auto"/>
                                                        <w:bottom w:val="none" w:sz="0" w:space="0" w:color="auto"/>
                                                        <w:right w:val="none" w:sz="0" w:space="0" w:color="auto"/>
                                                      </w:divBdr>
                                                      <w:divsChild>
                                                        <w:div w:id="20571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5921004">
      <w:bodyDiv w:val="1"/>
      <w:marLeft w:val="0"/>
      <w:marRight w:val="0"/>
      <w:marTop w:val="0"/>
      <w:marBottom w:val="0"/>
      <w:divBdr>
        <w:top w:val="none" w:sz="0" w:space="0" w:color="auto"/>
        <w:left w:val="none" w:sz="0" w:space="0" w:color="auto"/>
        <w:bottom w:val="none" w:sz="0" w:space="0" w:color="auto"/>
        <w:right w:val="none" w:sz="0" w:space="0" w:color="auto"/>
      </w:divBdr>
    </w:div>
    <w:div w:id="2074965291">
      <w:bodyDiv w:val="1"/>
      <w:marLeft w:val="0"/>
      <w:marRight w:val="0"/>
      <w:marTop w:val="0"/>
      <w:marBottom w:val="0"/>
      <w:divBdr>
        <w:top w:val="none" w:sz="0" w:space="0" w:color="auto"/>
        <w:left w:val="none" w:sz="0" w:space="0" w:color="auto"/>
        <w:bottom w:val="none" w:sz="0" w:space="0" w:color="auto"/>
        <w:right w:val="none" w:sz="0" w:space="0" w:color="auto"/>
      </w:divBdr>
      <w:divsChild>
        <w:div w:id="210388907">
          <w:marLeft w:val="0"/>
          <w:marRight w:val="0"/>
          <w:marTop w:val="0"/>
          <w:marBottom w:val="0"/>
          <w:divBdr>
            <w:top w:val="single" w:sz="24" w:space="0" w:color="74A824"/>
            <w:left w:val="none" w:sz="0" w:space="0" w:color="auto"/>
            <w:bottom w:val="none" w:sz="0" w:space="0" w:color="auto"/>
            <w:right w:val="none" w:sz="0" w:space="0" w:color="auto"/>
          </w:divBdr>
          <w:divsChild>
            <w:div w:id="484324783">
              <w:marLeft w:val="0"/>
              <w:marRight w:val="0"/>
              <w:marTop w:val="0"/>
              <w:marBottom w:val="0"/>
              <w:divBdr>
                <w:top w:val="none" w:sz="0" w:space="0" w:color="auto"/>
                <w:left w:val="none" w:sz="0" w:space="0" w:color="auto"/>
                <w:bottom w:val="none" w:sz="0" w:space="0" w:color="auto"/>
                <w:right w:val="none" w:sz="0" w:space="0" w:color="auto"/>
              </w:divBdr>
              <w:divsChild>
                <w:div w:id="248269216">
                  <w:marLeft w:val="0"/>
                  <w:marRight w:val="0"/>
                  <w:marTop w:val="0"/>
                  <w:marBottom w:val="0"/>
                  <w:divBdr>
                    <w:top w:val="none" w:sz="0" w:space="0" w:color="auto"/>
                    <w:left w:val="none" w:sz="0" w:space="0" w:color="auto"/>
                    <w:bottom w:val="none" w:sz="0" w:space="0" w:color="auto"/>
                    <w:right w:val="none" w:sz="0" w:space="0" w:color="auto"/>
                  </w:divBdr>
                  <w:divsChild>
                    <w:div w:id="2033797806">
                      <w:marLeft w:val="0"/>
                      <w:marRight w:val="0"/>
                      <w:marTop w:val="0"/>
                      <w:marBottom w:val="0"/>
                      <w:divBdr>
                        <w:top w:val="none" w:sz="0" w:space="0" w:color="auto"/>
                        <w:left w:val="none" w:sz="0" w:space="0" w:color="auto"/>
                        <w:bottom w:val="none" w:sz="0" w:space="0" w:color="auto"/>
                        <w:right w:val="none" w:sz="0" w:space="0" w:color="auto"/>
                      </w:divBdr>
                      <w:divsChild>
                        <w:div w:id="332608685">
                          <w:marLeft w:val="0"/>
                          <w:marRight w:val="0"/>
                          <w:marTop w:val="0"/>
                          <w:marBottom w:val="0"/>
                          <w:divBdr>
                            <w:top w:val="none" w:sz="0" w:space="0" w:color="auto"/>
                            <w:left w:val="none" w:sz="0" w:space="0" w:color="auto"/>
                            <w:bottom w:val="none" w:sz="0" w:space="0" w:color="auto"/>
                            <w:right w:val="none" w:sz="0" w:space="0" w:color="auto"/>
                          </w:divBdr>
                          <w:divsChild>
                            <w:div w:id="1209802461">
                              <w:marLeft w:val="0"/>
                              <w:marRight w:val="0"/>
                              <w:marTop w:val="0"/>
                              <w:marBottom w:val="0"/>
                              <w:divBdr>
                                <w:top w:val="none" w:sz="0" w:space="0" w:color="auto"/>
                                <w:left w:val="none" w:sz="0" w:space="0" w:color="auto"/>
                                <w:bottom w:val="none" w:sz="0" w:space="0" w:color="auto"/>
                                <w:right w:val="none" w:sz="0" w:space="0" w:color="auto"/>
                              </w:divBdr>
                              <w:divsChild>
                                <w:div w:id="1249540693">
                                  <w:marLeft w:val="0"/>
                                  <w:marRight w:val="0"/>
                                  <w:marTop w:val="0"/>
                                  <w:marBottom w:val="0"/>
                                  <w:divBdr>
                                    <w:top w:val="none" w:sz="0" w:space="0" w:color="auto"/>
                                    <w:left w:val="none" w:sz="0" w:space="0" w:color="auto"/>
                                    <w:bottom w:val="none" w:sz="0" w:space="0" w:color="auto"/>
                                    <w:right w:val="none" w:sz="0" w:space="0" w:color="auto"/>
                                  </w:divBdr>
                                  <w:divsChild>
                                    <w:div w:id="519900119">
                                      <w:marLeft w:val="0"/>
                                      <w:marRight w:val="0"/>
                                      <w:marTop w:val="0"/>
                                      <w:marBottom w:val="0"/>
                                      <w:divBdr>
                                        <w:top w:val="none" w:sz="0" w:space="0" w:color="auto"/>
                                        <w:left w:val="none" w:sz="0" w:space="0" w:color="auto"/>
                                        <w:bottom w:val="none" w:sz="0" w:space="0" w:color="auto"/>
                                        <w:right w:val="none" w:sz="0" w:space="0" w:color="auto"/>
                                      </w:divBdr>
                                      <w:divsChild>
                                        <w:div w:id="2115131482">
                                          <w:marLeft w:val="0"/>
                                          <w:marRight w:val="0"/>
                                          <w:marTop w:val="0"/>
                                          <w:marBottom w:val="0"/>
                                          <w:divBdr>
                                            <w:top w:val="none" w:sz="0" w:space="0" w:color="auto"/>
                                            <w:left w:val="none" w:sz="0" w:space="0" w:color="auto"/>
                                            <w:bottom w:val="none" w:sz="0" w:space="0" w:color="auto"/>
                                            <w:right w:val="none" w:sz="0" w:space="0" w:color="auto"/>
                                          </w:divBdr>
                                          <w:divsChild>
                                            <w:div w:id="1380470589">
                                              <w:marLeft w:val="0"/>
                                              <w:marRight w:val="0"/>
                                              <w:marTop w:val="0"/>
                                              <w:marBottom w:val="0"/>
                                              <w:divBdr>
                                                <w:top w:val="single" w:sz="6" w:space="4" w:color="DEDEDE"/>
                                                <w:left w:val="single" w:sz="6" w:space="4" w:color="DEDEDE"/>
                                                <w:bottom w:val="single" w:sz="6" w:space="4" w:color="DEDEDE"/>
                                                <w:right w:val="single" w:sz="6" w:space="4" w:color="DEDEDE"/>
                                              </w:divBdr>
                                              <w:divsChild>
                                                <w:div w:id="1092167521">
                                                  <w:marLeft w:val="0"/>
                                                  <w:marRight w:val="0"/>
                                                  <w:marTop w:val="0"/>
                                                  <w:marBottom w:val="0"/>
                                                  <w:divBdr>
                                                    <w:top w:val="single" w:sz="6" w:space="17" w:color="BBBBBB"/>
                                                    <w:left w:val="single" w:sz="6" w:space="9" w:color="BBBBBB"/>
                                                    <w:bottom w:val="single" w:sz="6" w:space="9" w:color="BBBBBB"/>
                                                    <w:right w:val="single" w:sz="6" w:space="9" w:color="BBBBBB"/>
                                                  </w:divBdr>
                                                  <w:divsChild>
                                                    <w:div w:id="1895190378">
                                                      <w:marLeft w:val="0"/>
                                                      <w:marRight w:val="0"/>
                                                      <w:marTop w:val="0"/>
                                                      <w:marBottom w:val="0"/>
                                                      <w:divBdr>
                                                        <w:top w:val="none" w:sz="0" w:space="0" w:color="auto"/>
                                                        <w:left w:val="none" w:sz="0" w:space="0" w:color="auto"/>
                                                        <w:bottom w:val="none" w:sz="0" w:space="0" w:color="auto"/>
                                                        <w:right w:val="none" w:sz="0" w:space="0" w:color="auto"/>
                                                      </w:divBdr>
                                                      <w:divsChild>
                                                        <w:div w:id="20439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585685">
      <w:bodyDiv w:val="1"/>
      <w:marLeft w:val="0"/>
      <w:marRight w:val="0"/>
      <w:marTop w:val="0"/>
      <w:marBottom w:val="0"/>
      <w:divBdr>
        <w:top w:val="none" w:sz="0" w:space="0" w:color="auto"/>
        <w:left w:val="none" w:sz="0" w:space="0" w:color="auto"/>
        <w:bottom w:val="none" w:sz="0" w:space="0" w:color="auto"/>
        <w:right w:val="none" w:sz="0" w:space="0" w:color="auto"/>
      </w:divBdr>
      <w:divsChild>
        <w:div w:id="100612940">
          <w:marLeft w:val="0"/>
          <w:marRight w:val="0"/>
          <w:marTop w:val="0"/>
          <w:marBottom w:val="0"/>
          <w:divBdr>
            <w:top w:val="single" w:sz="24" w:space="0" w:color="74A824"/>
            <w:left w:val="none" w:sz="0" w:space="0" w:color="auto"/>
            <w:bottom w:val="none" w:sz="0" w:space="0" w:color="auto"/>
            <w:right w:val="none" w:sz="0" w:space="0" w:color="auto"/>
          </w:divBdr>
          <w:divsChild>
            <w:div w:id="1791821504">
              <w:marLeft w:val="0"/>
              <w:marRight w:val="0"/>
              <w:marTop w:val="0"/>
              <w:marBottom w:val="0"/>
              <w:divBdr>
                <w:top w:val="none" w:sz="0" w:space="0" w:color="auto"/>
                <w:left w:val="none" w:sz="0" w:space="0" w:color="auto"/>
                <w:bottom w:val="none" w:sz="0" w:space="0" w:color="auto"/>
                <w:right w:val="none" w:sz="0" w:space="0" w:color="auto"/>
              </w:divBdr>
              <w:divsChild>
                <w:div w:id="1803423214">
                  <w:marLeft w:val="0"/>
                  <w:marRight w:val="0"/>
                  <w:marTop w:val="0"/>
                  <w:marBottom w:val="0"/>
                  <w:divBdr>
                    <w:top w:val="none" w:sz="0" w:space="0" w:color="auto"/>
                    <w:left w:val="none" w:sz="0" w:space="0" w:color="auto"/>
                    <w:bottom w:val="none" w:sz="0" w:space="0" w:color="auto"/>
                    <w:right w:val="none" w:sz="0" w:space="0" w:color="auto"/>
                  </w:divBdr>
                  <w:divsChild>
                    <w:div w:id="1467357465">
                      <w:marLeft w:val="0"/>
                      <w:marRight w:val="0"/>
                      <w:marTop w:val="0"/>
                      <w:marBottom w:val="0"/>
                      <w:divBdr>
                        <w:top w:val="none" w:sz="0" w:space="0" w:color="auto"/>
                        <w:left w:val="none" w:sz="0" w:space="0" w:color="auto"/>
                        <w:bottom w:val="none" w:sz="0" w:space="0" w:color="auto"/>
                        <w:right w:val="none" w:sz="0" w:space="0" w:color="auto"/>
                      </w:divBdr>
                      <w:divsChild>
                        <w:div w:id="1596740980">
                          <w:marLeft w:val="0"/>
                          <w:marRight w:val="0"/>
                          <w:marTop w:val="0"/>
                          <w:marBottom w:val="0"/>
                          <w:divBdr>
                            <w:top w:val="none" w:sz="0" w:space="0" w:color="auto"/>
                            <w:left w:val="none" w:sz="0" w:space="0" w:color="auto"/>
                            <w:bottom w:val="none" w:sz="0" w:space="0" w:color="auto"/>
                            <w:right w:val="none" w:sz="0" w:space="0" w:color="auto"/>
                          </w:divBdr>
                          <w:divsChild>
                            <w:div w:id="1623609212">
                              <w:marLeft w:val="0"/>
                              <w:marRight w:val="0"/>
                              <w:marTop w:val="0"/>
                              <w:marBottom w:val="0"/>
                              <w:divBdr>
                                <w:top w:val="none" w:sz="0" w:space="0" w:color="auto"/>
                                <w:left w:val="none" w:sz="0" w:space="0" w:color="auto"/>
                                <w:bottom w:val="none" w:sz="0" w:space="0" w:color="auto"/>
                                <w:right w:val="none" w:sz="0" w:space="0" w:color="auto"/>
                              </w:divBdr>
                              <w:divsChild>
                                <w:div w:id="943655038">
                                  <w:marLeft w:val="0"/>
                                  <w:marRight w:val="0"/>
                                  <w:marTop w:val="0"/>
                                  <w:marBottom w:val="0"/>
                                  <w:divBdr>
                                    <w:top w:val="none" w:sz="0" w:space="0" w:color="auto"/>
                                    <w:left w:val="none" w:sz="0" w:space="0" w:color="auto"/>
                                    <w:bottom w:val="none" w:sz="0" w:space="0" w:color="auto"/>
                                    <w:right w:val="none" w:sz="0" w:space="0" w:color="auto"/>
                                  </w:divBdr>
                                  <w:divsChild>
                                    <w:div w:id="1389955251">
                                      <w:marLeft w:val="0"/>
                                      <w:marRight w:val="0"/>
                                      <w:marTop w:val="0"/>
                                      <w:marBottom w:val="0"/>
                                      <w:divBdr>
                                        <w:top w:val="none" w:sz="0" w:space="0" w:color="auto"/>
                                        <w:left w:val="none" w:sz="0" w:space="0" w:color="auto"/>
                                        <w:bottom w:val="none" w:sz="0" w:space="0" w:color="auto"/>
                                        <w:right w:val="none" w:sz="0" w:space="0" w:color="auto"/>
                                      </w:divBdr>
                                      <w:divsChild>
                                        <w:div w:id="387846241">
                                          <w:marLeft w:val="0"/>
                                          <w:marRight w:val="0"/>
                                          <w:marTop w:val="0"/>
                                          <w:marBottom w:val="0"/>
                                          <w:divBdr>
                                            <w:top w:val="none" w:sz="0" w:space="0" w:color="auto"/>
                                            <w:left w:val="none" w:sz="0" w:space="0" w:color="auto"/>
                                            <w:bottom w:val="none" w:sz="0" w:space="0" w:color="auto"/>
                                            <w:right w:val="none" w:sz="0" w:space="0" w:color="auto"/>
                                          </w:divBdr>
                                          <w:divsChild>
                                            <w:div w:id="1848136967">
                                              <w:marLeft w:val="0"/>
                                              <w:marRight w:val="0"/>
                                              <w:marTop w:val="0"/>
                                              <w:marBottom w:val="0"/>
                                              <w:divBdr>
                                                <w:top w:val="single" w:sz="6" w:space="4" w:color="DEDEDE"/>
                                                <w:left w:val="single" w:sz="6" w:space="4" w:color="DEDEDE"/>
                                                <w:bottom w:val="single" w:sz="6" w:space="4" w:color="DEDEDE"/>
                                                <w:right w:val="single" w:sz="6" w:space="4" w:color="DEDEDE"/>
                                              </w:divBdr>
                                              <w:divsChild>
                                                <w:div w:id="581990608">
                                                  <w:marLeft w:val="0"/>
                                                  <w:marRight w:val="0"/>
                                                  <w:marTop w:val="0"/>
                                                  <w:marBottom w:val="0"/>
                                                  <w:divBdr>
                                                    <w:top w:val="single" w:sz="6" w:space="17" w:color="BBBBBB"/>
                                                    <w:left w:val="single" w:sz="6" w:space="9" w:color="BBBBBB"/>
                                                    <w:bottom w:val="single" w:sz="6" w:space="9" w:color="BBBBBB"/>
                                                    <w:right w:val="single" w:sz="6" w:space="9" w:color="BBBBBB"/>
                                                  </w:divBdr>
                                                  <w:divsChild>
                                                    <w:div w:id="1167596397">
                                                      <w:marLeft w:val="0"/>
                                                      <w:marRight w:val="0"/>
                                                      <w:marTop w:val="0"/>
                                                      <w:marBottom w:val="0"/>
                                                      <w:divBdr>
                                                        <w:top w:val="none" w:sz="0" w:space="0" w:color="auto"/>
                                                        <w:left w:val="none" w:sz="0" w:space="0" w:color="auto"/>
                                                        <w:bottom w:val="none" w:sz="0" w:space="0" w:color="auto"/>
                                                        <w:right w:val="none" w:sz="0" w:space="0" w:color="auto"/>
                                                      </w:divBdr>
                                                      <w:divsChild>
                                                        <w:div w:id="16721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s/ccct/2008-09/index.shtml" TargetMode="External"/><Relationship Id="rId13" Type="http://schemas.openxmlformats.org/officeDocument/2006/relationships/hyperlink" Target="http://www.skylinecollege.edu/" TargetMode="External"/><Relationship Id="rId18" Type="http://schemas.openxmlformats.org/officeDocument/2006/relationships/hyperlink" Target="http://www.bakersfieldcollege.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ccco.edu/CommunityColleges/tabid/830/Default.aspx" TargetMode="External"/><Relationship Id="rId7" Type="http://schemas.openxmlformats.org/officeDocument/2006/relationships/endnotes" Target="endnotes.xml"/><Relationship Id="rId12" Type="http://schemas.openxmlformats.org/officeDocument/2006/relationships/hyperlink" Target="http://www.cccco.edu/Portals/4/Legal/opinions/09-02.doc" TargetMode="External"/><Relationship Id="rId17" Type="http://schemas.openxmlformats.org/officeDocument/2006/relationships/hyperlink" Target="http://etranscriptca.org/" TargetMode="External"/><Relationship Id="rId25" Type="http://schemas.openxmlformats.org/officeDocument/2006/relationships/hyperlink" Target="http://www.eTranscriptCA.org" TargetMode="External"/><Relationship Id="rId2" Type="http://schemas.openxmlformats.org/officeDocument/2006/relationships/numbering" Target="numbering.xml"/><Relationship Id="rId16" Type="http://schemas.openxmlformats.org/officeDocument/2006/relationships/hyperlink" Target="http://ccctechedge.org/index.php?option=com_content&amp;view=article&amp;id=56&amp;Itemid=24" TargetMode="External"/><Relationship Id="rId20" Type="http://schemas.openxmlformats.org/officeDocument/2006/relationships/hyperlink" Target="http://www.csus.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co.edu/Portals/4/Legal/opinions/09-02.pdf" TargetMode="External"/><Relationship Id="rId24" Type="http://schemas.openxmlformats.org/officeDocument/2006/relationships/hyperlink" Target="http://ccctechedge.org/index.php?option=com_content&amp;view=article&amp;id=84&amp;Itemid=24" TargetMode="External"/><Relationship Id="rId5" Type="http://schemas.openxmlformats.org/officeDocument/2006/relationships/webSettings" Target="webSettings.xml"/><Relationship Id="rId15" Type="http://schemas.openxmlformats.org/officeDocument/2006/relationships/hyperlink" Target="http://www.smccd.edu/accounts/smccd/default.shtml" TargetMode="External"/><Relationship Id="rId23" Type="http://schemas.openxmlformats.org/officeDocument/2006/relationships/hyperlink" Target="http://www.mccd.edu" TargetMode="External"/><Relationship Id="rId28" Type="http://schemas.openxmlformats.org/officeDocument/2006/relationships/fontTable" Target="fontTable.xml"/><Relationship Id="rId10" Type="http://schemas.openxmlformats.org/officeDocument/2006/relationships/package" Target="embeddings/Microsoft_Office_Excel_2007_Workbook1.xlsx"/><Relationship Id="rId19" Type="http://schemas.openxmlformats.org/officeDocument/2006/relationships/hyperlink" Target="http://ccctechedge.org/index.php?option=com_content&amp;view=article&amp;id=70&amp;Itemid=2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etranscriptca.org/" TargetMode="External"/><Relationship Id="rId22" Type="http://schemas.openxmlformats.org/officeDocument/2006/relationships/hyperlink" Target="http://www.santarosa.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8006-B67F-4D51-AB77-97DCC219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13</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Robison</dc:creator>
  <cp:lastModifiedBy>Lenny Robison</cp:lastModifiedBy>
  <cp:revision>47</cp:revision>
  <cp:lastPrinted>2010-08-25T02:01:00Z</cp:lastPrinted>
  <dcterms:created xsi:type="dcterms:W3CDTF">2010-09-13T17:42:00Z</dcterms:created>
  <dcterms:modified xsi:type="dcterms:W3CDTF">2010-09-21T19:14:00Z</dcterms:modified>
</cp:coreProperties>
</file>